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DBD1A1" w14:textId="77777777" w:rsidR="0086623A" w:rsidRPr="00C057F8" w:rsidRDefault="0086623A" w:rsidP="0086623A">
      <w:pPr>
        <w:tabs>
          <w:tab w:val="right" w:pos="10080"/>
        </w:tabs>
        <w:outlineLvl w:val="3"/>
        <w:rPr>
          <w:rFonts w:ascii="Arial" w:eastAsia="Arial" w:hAnsi="Arial" w:cs="Arial"/>
          <w:b/>
          <w:bCs/>
          <w:color w:val="1F4E79" w:themeColor="accent1" w:themeShade="80"/>
          <w:spacing w:val="-3"/>
          <w:sz w:val="44"/>
          <w:szCs w:val="36"/>
        </w:rPr>
      </w:pPr>
      <w:r w:rsidRPr="00C057F8">
        <w:rPr>
          <w:rFonts w:ascii="Arial" w:eastAsia="Arial" w:hAnsi="Arial" w:cs="Arial"/>
          <w:b/>
          <w:bCs/>
          <w:color w:val="1F4E79" w:themeColor="accent1" w:themeShade="80"/>
          <w:spacing w:val="-3"/>
          <w:sz w:val="44"/>
          <w:szCs w:val="36"/>
        </w:rPr>
        <w:t>Hyp</w:t>
      </w:r>
      <w:r>
        <w:rPr>
          <w:rFonts w:ascii="Arial" w:eastAsia="Arial" w:hAnsi="Arial" w:cs="Arial"/>
          <w:b/>
          <w:bCs/>
          <w:color w:val="1F4E79" w:themeColor="accent1" w:themeShade="80"/>
          <w:spacing w:val="-3"/>
          <w:sz w:val="44"/>
          <w:szCs w:val="36"/>
        </w:rPr>
        <w:t>o</w:t>
      </w:r>
      <w:r w:rsidRPr="00C057F8">
        <w:rPr>
          <w:rFonts w:ascii="Arial" w:eastAsia="Arial" w:hAnsi="Arial" w:cs="Arial"/>
          <w:b/>
          <w:bCs/>
          <w:color w:val="1F4E79" w:themeColor="accent1" w:themeShade="80"/>
          <w:spacing w:val="-3"/>
          <w:sz w:val="44"/>
          <w:szCs w:val="36"/>
        </w:rPr>
        <w:t xml:space="preserve">glycemia Emergency </w:t>
      </w:r>
      <w:r>
        <w:rPr>
          <w:rFonts w:ascii="Arial" w:eastAsia="Arial" w:hAnsi="Arial" w:cs="Arial"/>
          <w:b/>
          <w:bCs/>
          <w:color w:val="1F4E79" w:themeColor="accent1" w:themeShade="80"/>
          <w:spacing w:val="-3"/>
          <w:sz w:val="44"/>
          <w:szCs w:val="36"/>
        </w:rPr>
        <w:br/>
      </w:r>
      <w:r w:rsidRPr="00C057F8">
        <w:rPr>
          <w:rFonts w:ascii="Arial" w:eastAsia="Arial" w:hAnsi="Arial" w:cs="Arial"/>
          <w:b/>
          <w:bCs/>
          <w:color w:val="1F4E79" w:themeColor="accent1" w:themeShade="80"/>
          <w:spacing w:val="-3"/>
          <w:sz w:val="44"/>
          <w:szCs w:val="36"/>
        </w:rPr>
        <w:t>Care Plan</w:t>
      </w:r>
      <w:r>
        <w:rPr>
          <w:rFonts w:ascii="Arial" w:eastAsia="Arial" w:hAnsi="Arial" w:cs="Arial"/>
          <w:b/>
          <w:bCs/>
          <w:color w:val="1F4E79" w:themeColor="accent1" w:themeShade="80"/>
          <w:spacing w:val="-3"/>
          <w:sz w:val="44"/>
          <w:szCs w:val="36"/>
        </w:rPr>
        <w:t xml:space="preserve"> </w:t>
      </w:r>
      <w:r w:rsidRPr="00C057F8">
        <w:rPr>
          <w:rFonts w:ascii="Arial" w:eastAsia="Arial" w:hAnsi="Arial" w:cs="Arial"/>
          <w:b/>
          <w:bCs/>
          <w:color w:val="1F4E79" w:themeColor="accent1" w:themeShade="80"/>
          <w:spacing w:val="-3"/>
          <w:sz w:val="44"/>
          <w:szCs w:val="36"/>
        </w:rPr>
        <w:t xml:space="preserve">(For </w:t>
      </w:r>
      <w:r>
        <w:rPr>
          <w:rFonts w:ascii="Arial" w:eastAsia="Arial" w:hAnsi="Arial" w:cs="Arial"/>
          <w:b/>
          <w:bCs/>
          <w:color w:val="1F4E79" w:themeColor="accent1" w:themeShade="80"/>
          <w:spacing w:val="-3"/>
          <w:sz w:val="44"/>
          <w:szCs w:val="36"/>
        </w:rPr>
        <w:t>Low</w:t>
      </w:r>
      <w:r w:rsidRPr="00C057F8">
        <w:rPr>
          <w:rFonts w:ascii="Arial" w:eastAsia="Arial" w:hAnsi="Arial" w:cs="Arial"/>
          <w:b/>
          <w:bCs/>
          <w:color w:val="1F4E79" w:themeColor="accent1" w:themeShade="80"/>
          <w:spacing w:val="-3"/>
          <w:sz w:val="44"/>
          <w:szCs w:val="36"/>
        </w:rPr>
        <w:t xml:space="preserve"> Blood Glucose)</w:t>
      </w:r>
    </w:p>
    <w:p w14:paraId="4205E7C7" w14:textId="77777777" w:rsidR="0086623A" w:rsidRPr="00267048" w:rsidRDefault="0086623A" w:rsidP="0086623A">
      <w:pPr>
        <w:spacing w:line="200" w:lineRule="exact"/>
        <w:rPr>
          <w:sz w:val="20"/>
          <w:szCs w:val="20"/>
        </w:rPr>
      </w:pPr>
    </w:p>
    <w:p w14:paraId="77999269" w14:textId="7B96BA36" w:rsidR="0086623A" w:rsidRPr="00B054D7" w:rsidRDefault="0086623A" w:rsidP="0086623A">
      <w:pPr>
        <w:spacing w:before="120" w:after="80"/>
        <w:jc w:val="both"/>
        <w:rPr>
          <w:rFonts w:eastAsia="Times New Roman" w:cs="Times New Roman"/>
          <w:spacing w:val="-3"/>
          <w:sz w:val="19"/>
          <w:szCs w:val="19"/>
        </w:rPr>
      </w:pPr>
      <w:r w:rsidRPr="00B054D7">
        <w:rPr>
          <w:rFonts w:eastAsia="Times New Roman" w:cs="Times New Roman"/>
          <w:spacing w:val="-3"/>
          <w:sz w:val="19"/>
          <w:szCs w:val="19"/>
        </w:rPr>
        <w:t>Student’s Name: __________________________________________________________________________________________</w:t>
      </w:r>
      <w:r w:rsidR="00B054D7">
        <w:rPr>
          <w:rFonts w:eastAsia="Times New Roman" w:cs="Times New Roman"/>
          <w:spacing w:val="-3"/>
          <w:sz w:val="19"/>
          <w:szCs w:val="19"/>
        </w:rPr>
        <w:t>_____</w:t>
      </w:r>
    </w:p>
    <w:p w14:paraId="5992AD2B" w14:textId="6072AEB0" w:rsidR="0086623A" w:rsidRPr="00B054D7" w:rsidRDefault="0086623A" w:rsidP="0086623A">
      <w:pPr>
        <w:spacing w:before="120" w:after="80"/>
        <w:jc w:val="both"/>
        <w:rPr>
          <w:rFonts w:eastAsia="Times New Roman" w:cs="Times New Roman"/>
          <w:spacing w:val="-3"/>
          <w:sz w:val="19"/>
          <w:szCs w:val="19"/>
        </w:rPr>
      </w:pPr>
      <w:r w:rsidRPr="00B054D7">
        <w:rPr>
          <w:rFonts w:eastAsia="Times New Roman" w:cs="Times New Roman"/>
          <w:spacing w:val="-3"/>
          <w:sz w:val="19"/>
          <w:szCs w:val="19"/>
        </w:rPr>
        <w:t>Grade/Teacher: __________________________________________________________________________________________</w:t>
      </w:r>
      <w:r w:rsidR="00B054D7">
        <w:rPr>
          <w:rFonts w:eastAsia="Times New Roman" w:cs="Times New Roman"/>
          <w:spacing w:val="-3"/>
          <w:sz w:val="19"/>
          <w:szCs w:val="19"/>
        </w:rPr>
        <w:t>____</w:t>
      </w:r>
      <w:r w:rsidRPr="00B054D7">
        <w:rPr>
          <w:rFonts w:eastAsia="Times New Roman" w:cs="Times New Roman"/>
          <w:spacing w:val="-3"/>
          <w:sz w:val="19"/>
          <w:szCs w:val="19"/>
        </w:rPr>
        <w:t>_</w:t>
      </w:r>
      <w:r w:rsidR="00B054D7">
        <w:rPr>
          <w:rFonts w:eastAsia="Times New Roman" w:cs="Times New Roman"/>
          <w:spacing w:val="-3"/>
          <w:sz w:val="19"/>
          <w:szCs w:val="19"/>
        </w:rPr>
        <w:t>_</w:t>
      </w:r>
      <w:r w:rsidRPr="00B054D7">
        <w:rPr>
          <w:rFonts w:eastAsia="Times New Roman" w:cs="Times New Roman"/>
          <w:spacing w:val="-3"/>
          <w:sz w:val="19"/>
          <w:szCs w:val="19"/>
        </w:rPr>
        <w:t xml:space="preserve"> </w:t>
      </w:r>
    </w:p>
    <w:p w14:paraId="6B0A4188" w14:textId="2AA4868E" w:rsidR="0086623A" w:rsidRPr="00B054D7" w:rsidRDefault="0086623A" w:rsidP="0086623A">
      <w:pPr>
        <w:spacing w:before="120" w:after="80"/>
        <w:jc w:val="both"/>
        <w:rPr>
          <w:rFonts w:eastAsia="Times New Roman" w:cs="Times New Roman"/>
          <w:spacing w:val="-3"/>
          <w:sz w:val="19"/>
          <w:szCs w:val="19"/>
        </w:rPr>
      </w:pPr>
      <w:r w:rsidRPr="00B054D7">
        <w:rPr>
          <w:rFonts w:eastAsia="Times New Roman" w:cs="Times New Roman"/>
          <w:spacing w:val="-3"/>
          <w:sz w:val="19"/>
          <w:szCs w:val="19"/>
        </w:rPr>
        <w:t>Date of Plan: ____________________________________________________________________________________________</w:t>
      </w:r>
      <w:r w:rsidR="00B054D7">
        <w:rPr>
          <w:rFonts w:eastAsia="Times New Roman" w:cs="Times New Roman"/>
          <w:spacing w:val="-3"/>
          <w:sz w:val="19"/>
          <w:szCs w:val="19"/>
        </w:rPr>
        <w:t>_____</w:t>
      </w:r>
      <w:r w:rsidRPr="00B054D7">
        <w:rPr>
          <w:rFonts w:eastAsia="Times New Roman" w:cs="Times New Roman"/>
          <w:spacing w:val="-3"/>
          <w:sz w:val="19"/>
          <w:szCs w:val="19"/>
        </w:rPr>
        <w:t>_</w:t>
      </w:r>
      <w:r w:rsidR="00B054D7">
        <w:rPr>
          <w:rFonts w:eastAsia="Times New Roman" w:cs="Times New Roman"/>
          <w:spacing w:val="-3"/>
          <w:sz w:val="19"/>
          <w:szCs w:val="19"/>
        </w:rPr>
        <w:t>_</w:t>
      </w:r>
    </w:p>
    <w:p w14:paraId="0380E25D" w14:textId="77777777" w:rsidR="0086623A" w:rsidRPr="00B054D7" w:rsidRDefault="0086623A" w:rsidP="0086623A">
      <w:pPr>
        <w:spacing w:before="120" w:after="80"/>
        <w:jc w:val="both"/>
        <w:rPr>
          <w:rFonts w:eastAsia="Times New Roman" w:cs="Times New Roman"/>
          <w:spacing w:val="-3"/>
          <w:sz w:val="19"/>
          <w:szCs w:val="19"/>
        </w:rPr>
      </w:pPr>
      <w:r w:rsidRPr="00B054D7">
        <w:rPr>
          <w:rFonts w:ascii="Arial" w:hAnsi="Arial" w:cs="Arial"/>
          <w:noProof/>
          <w:sz w:val="19"/>
          <w:szCs w:val="19"/>
        </w:rPr>
        <mc:AlternateContent>
          <mc:Choice Requires="wps">
            <w:drawing>
              <wp:anchor distT="0" distB="0" distL="114300" distR="114300" simplePos="0" relativeHeight="251659264" behindDoc="0" locked="0" layoutInCell="1" allowOverlap="1" wp14:anchorId="37EDE4AB" wp14:editId="675305B4">
                <wp:simplePos x="0" y="0"/>
                <wp:positionH relativeFrom="margin">
                  <wp:posOffset>-1270</wp:posOffset>
                </wp:positionH>
                <wp:positionV relativeFrom="paragraph">
                  <wp:posOffset>138430</wp:posOffset>
                </wp:positionV>
                <wp:extent cx="6375400" cy="0"/>
                <wp:effectExtent l="0" t="19050" r="25400" b="1905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75400" cy="0"/>
                        </a:xfrm>
                        <a:prstGeom prst="line">
                          <a:avLst/>
                        </a:prstGeom>
                        <a:ln w="317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75180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10.9pt" to="501.9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c7AEAADUEAAAOAAAAZHJzL2Uyb0RvYy54bWysU01z2yAQvXem/4HhXkt26qSjsZyDM+ml&#10;H54m/QEEgcUMsAwQS/73XUCWk+bUTnRAsLtvd99j2dyORpOj8EGBbelyUVMiLIdO2UNLfz/ef/pC&#10;SYjMdkyDFS09iUBvtx8/bAbXiBX0oDvhCSaxoRlcS/sYXVNVgffCsLAAJyw6JXjDIh79oeo8GzC7&#10;0dWqrq+rAXznPHARAlrvipNuc34pBY8/pQwiEt1S7C3m1ef1Ka3VdsOag2euV3xqg/1HF4Ypi0Xn&#10;VHcsMvLs1ZtURnEPAWRccDAVSKm4yByQzbL+i81Dz5zIXFCc4GaZwvul5T+Oe09U19IVJZYZvKKH&#10;6Jk69JHswFoUEDxZJZ0GFxoM39m9n07B7X0iPUpv0h/pkDFre5q1FWMkHI3XVzfrzzVeAT/7qgvQ&#10;+RC/CjAkbVqqlU20WcOO30LEYhh6DklmbcnQ0qvlzbrOYQG06u6V1smZR0fstCdHhpfOOBc2LnOc&#10;fjbfoSv2dY1fooW5Z0g5XbKhT1s0JuqFbN7Fkxalj19ConhIrxSYE72uXapoi9EJJrHTGTgxSPP+&#10;tukCnOITVOSR/hfwjMiVwcYZbJQFX/R7XT2Oy0kYWeLPChTeSYIn6E55DLI0OJtZuekdpeF/ec7w&#10;y2vf/gEAAP//AwBQSwMEFAAGAAgAAAAhANmh2yfcAAAACAEAAA8AAABkcnMvZG93bnJldi54bWxM&#10;j09LAzEQxe+C3yGM4K1NGrHWdbNFBEEQhNY/5+xm3F3cTMImbVc/vVM81NvMvMeb3yvXkx/EHsfU&#10;BzKwmCsQSE1wPbUG3l4fZysQKVtydgiEBr4xwbo6Pytt4cKBNrjf5lZwCKXCGuhyjoWUqenQ2zQP&#10;EYm1zzB6m3kdW+lGe+BwP0it1FJ62xN/6GzEhw6br+3OG1jFn9tW6pePuHl6j9dLqp+lvjHm8mK6&#10;vwORcconMxzxGR0qZqrDjlwSg4GZZqMBveACR1mpK57qv4usSvm/QPULAAD//wMAUEsBAi0AFAAG&#10;AAgAAAAhALaDOJL+AAAA4QEAABMAAAAAAAAAAAAAAAAAAAAAAFtDb250ZW50X1R5cGVzXS54bWxQ&#10;SwECLQAUAAYACAAAACEAOP0h/9YAAACUAQAACwAAAAAAAAAAAAAAAAAvAQAAX3JlbHMvLnJlbHNQ&#10;SwECLQAUAAYACAAAACEAQXr/3OwBAAA1BAAADgAAAAAAAAAAAAAAAAAuAgAAZHJzL2Uyb0RvYy54&#10;bWxQSwECLQAUAAYACAAAACEA2aHbJ9wAAAAIAQAADwAAAAAAAAAAAAAAAABGBAAAZHJzL2Rvd25y&#10;ZXYueG1sUEsFBgAAAAAEAAQA8wAAAE8FAAAAAA==&#10;" strokecolor="#1f4d78 [1604]" strokeweight="2.5pt">
                <v:stroke joinstyle="miter"/>
                <w10:wrap anchorx="margin"/>
              </v:line>
            </w:pict>
          </mc:Fallback>
        </mc:AlternateContent>
      </w:r>
    </w:p>
    <w:p w14:paraId="0278C941" w14:textId="77777777" w:rsidR="0086623A" w:rsidRPr="00B054D7" w:rsidRDefault="0086623A" w:rsidP="0086623A">
      <w:pPr>
        <w:spacing w:before="120" w:after="120"/>
        <w:rPr>
          <w:rFonts w:ascii="Arial" w:hAnsi="Arial" w:cs="Arial"/>
          <w:b/>
          <w:color w:val="1F4E79" w:themeColor="accent1" w:themeShade="80"/>
          <w:sz w:val="19"/>
          <w:szCs w:val="19"/>
        </w:rPr>
      </w:pPr>
      <w:r w:rsidRPr="00B054D7">
        <w:rPr>
          <w:rFonts w:ascii="Arial" w:hAnsi="Arial" w:cs="Arial"/>
          <w:b/>
          <w:color w:val="1F4E79" w:themeColor="accent1" w:themeShade="80"/>
          <w:sz w:val="19"/>
          <w:szCs w:val="19"/>
        </w:rPr>
        <w:t>Emergency Contact Information</w:t>
      </w:r>
    </w:p>
    <w:p w14:paraId="6ECD7051" w14:textId="25885E4F" w:rsidR="0086623A" w:rsidRPr="00B054D7" w:rsidRDefault="0086623A" w:rsidP="0086623A">
      <w:pPr>
        <w:spacing w:before="120" w:after="80"/>
        <w:jc w:val="both"/>
        <w:rPr>
          <w:rFonts w:eastAsia="Times New Roman" w:cs="Times New Roman"/>
          <w:spacing w:val="-3"/>
          <w:sz w:val="19"/>
          <w:szCs w:val="19"/>
        </w:rPr>
      </w:pPr>
      <w:r w:rsidRPr="00B054D7">
        <w:rPr>
          <w:rFonts w:eastAsia="Times New Roman" w:cs="Times New Roman"/>
          <w:b/>
          <w:spacing w:val="-3"/>
          <w:sz w:val="19"/>
          <w:szCs w:val="19"/>
        </w:rPr>
        <w:t>Parent 1/Guardian:</w:t>
      </w:r>
      <w:r w:rsidRPr="00B054D7">
        <w:rPr>
          <w:rFonts w:eastAsia="Times New Roman" w:cs="Times New Roman"/>
          <w:spacing w:val="-3"/>
          <w:sz w:val="19"/>
          <w:szCs w:val="19"/>
        </w:rPr>
        <w:t xml:space="preserve"> ________________________________________________________________________________________</w:t>
      </w:r>
      <w:r w:rsidR="00B054D7">
        <w:rPr>
          <w:rFonts w:eastAsia="Times New Roman" w:cs="Times New Roman"/>
          <w:spacing w:val="-3"/>
          <w:sz w:val="19"/>
          <w:szCs w:val="19"/>
        </w:rPr>
        <w:t>_____</w:t>
      </w:r>
      <w:r w:rsidRPr="00B054D7">
        <w:rPr>
          <w:rFonts w:eastAsia="Times New Roman" w:cs="Times New Roman"/>
          <w:spacing w:val="-3"/>
          <w:sz w:val="19"/>
          <w:szCs w:val="19"/>
        </w:rPr>
        <w:t xml:space="preserve"> </w:t>
      </w:r>
    </w:p>
    <w:p w14:paraId="5A5ACBFD" w14:textId="0BF733BC" w:rsidR="0086623A" w:rsidRPr="00B054D7" w:rsidRDefault="0086623A" w:rsidP="0086623A">
      <w:pPr>
        <w:tabs>
          <w:tab w:val="right" w:pos="5400"/>
        </w:tabs>
        <w:spacing w:before="120" w:after="80"/>
        <w:jc w:val="both"/>
        <w:rPr>
          <w:rFonts w:eastAsia="Times New Roman" w:cs="Times New Roman"/>
          <w:spacing w:val="-3"/>
          <w:sz w:val="19"/>
          <w:szCs w:val="19"/>
        </w:rPr>
      </w:pPr>
      <w:r w:rsidRPr="00B054D7">
        <w:rPr>
          <w:rFonts w:eastAsia="Times New Roman" w:cs="Times New Roman"/>
          <w:spacing w:val="-3"/>
          <w:sz w:val="19"/>
          <w:szCs w:val="19"/>
        </w:rPr>
        <w:t xml:space="preserve">Email Address: __________________________________________  </w:t>
      </w:r>
      <w:r w:rsidRPr="00B054D7">
        <w:rPr>
          <w:rFonts w:eastAsia="Times New Roman" w:cs="Times New Roman"/>
          <w:spacing w:val="-3"/>
          <w:sz w:val="19"/>
          <w:szCs w:val="19"/>
        </w:rPr>
        <w:tab/>
        <w:t xml:space="preserve"> Home Phone: ____________________________________</w:t>
      </w:r>
      <w:r w:rsidR="00B054D7">
        <w:rPr>
          <w:rFonts w:eastAsia="Times New Roman" w:cs="Times New Roman"/>
          <w:spacing w:val="-3"/>
          <w:sz w:val="19"/>
          <w:szCs w:val="19"/>
        </w:rPr>
        <w:t>______</w:t>
      </w:r>
    </w:p>
    <w:p w14:paraId="68507D5A" w14:textId="409E1778" w:rsidR="0086623A" w:rsidRPr="00B054D7" w:rsidRDefault="0086623A" w:rsidP="0086623A">
      <w:pPr>
        <w:tabs>
          <w:tab w:val="right" w:pos="5400"/>
        </w:tabs>
        <w:spacing w:before="120" w:after="80"/>
        <w:jc w:val="both"/>
        <w:rPr>
          <w:rFonts w:eastAsia="Times New Roman" w:cs="Times New Roman"/>
          <w:spacing w:val="-3"/>
          <w:sz w:val="19"/>
          <w:szCs w:val="19"/>
        </w:rPr>
      </w:pPr>
      <w:r w:rsidRPr="00B054D7">
        <w:rPr>
          <w:rFonts w:eastAsia="Times New Roman" w:cs="Times New Roman"/>
          <w:spacing w:val="-3"/>
          <w:sz w:val="19"/>
          <w:szCs w:val="19"/>
        </w:rPr>
        <w:t xml:space="preserve">Work Phone: ___________________________________________    </w:t>
      </w:r>
      <w:r w:rsidRPr="00B054D7">
        <w:rPr>
          <w:rFonts w:eastAsia="Times New Roman" w:cs="Times New Roman"/>
          <w:spacing w:val="-3"/>
          <w:sz w:val="19"/>
          <w:szCs w:val="19"/>
        </w:rPr>
        <w:tab/>
        <w:t>Mobile: _________________________________________</w:t>
      </w:r>
      <w:r w:rsidR="00B054D7">
        <w:rPr>
          <w:rFonts w:eastAsia="Times New Roman" w:cs="Times New Roman"/>
          <w:spacing w:val="-3"/>
          <w:sz w:val="19"/>
          <w:szCs w:val="19"/>
        </w:rPr>
        <w:t>______</w:t>
      </w:r>
    </w:p>
    <w:p w14:paraId="72E5DABB" w14:textId="7172150A" w:rsidR="0086623A" w:rsidRPr="00B054D7" w:rsidRDefault="0086623A" w:rsidP="0086623A">
      <w:pPr>
        <w:spacing w:before="120" w:after="80"/>
        <w:jc w:val="both"/>
        <w:rPr>
          <w:rFonts w:eastAsia="Times New Roman" w:cs="Times New Roman"/>
          <w:spacing w:val="-3"/>
          <w:sz w:val="19"/>
          <w:szCs w:val="19"/>
        </w:rPr>
      </w:pPr>
      <w:r w:rsidRPr="00B054D7">
        <w:rPr>
          <w:rFonts w:eastAsia="Times New Roman" w:cs="Times New Roman"/>
          <w:b/>
          <w:spacing w:val="-3"/>
          <w:sz w:val="19"/>
          <w:szCs w:val="19"/>
        </w:rPr>
        <w:t>Parent 2/Guardian:</w:t>
      </w:r>
      <w:r w:rsidRPr="00B054D7">
        <w:rPr>
          <w:rFonts w:eastAsia="Times New Roman" w:cs="Times New Roman"/>
          <w:spacing w:val="-3"/>
          <w:sz w:val="19"/>
          <w:szCs w:val="19"/>
        </w:rPr>
        <w:t xml:space="preserve"> ________________________________________________________________________________________</w:t>
      </w:r>
      <w:r w:rsidR="00B054D7">
        <w:rPr>
          <w:rFonts w:eastAsia="Times New Roman" w:cs="Times New Roman"/>
          <w:spacing w:val="-3"/>
          <w:sz w:val="19"/>
          <w:szCs w:val="19"/>
        </w:rPr>
        <w:t>_____</w:t>
      </w:r>
    </w:p>
    <w:p w14:paraId="77052D7E" w14:textId="6405942D" w:rsidR="0086623A" w:rsidRPr="00B054D7" w:rsidRDefault="0086623A" w:rsidP="0086623A">
      <w:pPr>
        <w:tabs>
          <w:tab w:val="right" w:pos="5400"/>
        </w:tabs>
        <w:spacing w:before="120" w:after="80"/>
        <w:jc w:val="both"/>
        <w:rPr>
          <w:rFonts w:eastAsia="Times New Roman" w:cs="Times New Roman"/>
          <w:spacing w:val="-3"/>
          <w:sz w:val="19"/>
          <w:szCs w:val="19"/>
        </w:rPr>
      </w:pPr>
      <w:r w:rsidRPr="00B054D7">
        <w:rPr>
          <w:rFonts w:eastAsia="Times New Roman" w:cs="Times New Roman"/>
          <w:spacing w:val="-3"/>
          <w:sz w:val="19"/>
          <w:szCs w:val="19"/>
        </w:rPr>
        <w:t xml:space="preserve">Email Address: __________________________________________  </w:t>
      </w:r>
      <w:r w:rsidRPr="00B054D7">
        <w:rPr>
          <w:rFonts w:eastAsia="Times New Roman" w:cs="Times New Roman"/>
          <w:spacing w:val="-3"/>
          <w:sz w:val="19"/>
          <w:szCs w:val="19"/>
        </w:rPr>
        <w:tab/>
        <w:t xml:space="preserve"> Home Phone: _____________________________________</w:t>
      </w:r>
      <w:r w:rsidR="00B054D7">
        <w:rPr>
          <w:rFonts w:eastAsia="Times New Roman" w:cs="Times New Roman"/>
          <w:spacing w:val="-3"/>
          <w:sz w:val="19"/>
          <w:szCs w:val="19"/>
        </w:rPr>
        <w:t>_____</w:t>
      </w:r>
    </w:p>
    <w:p w14:paraId="1CAF3AD4" w14:textId="3FBAE8B6" w:rsidR="0086623A" w:rsidRPr="00B054D7" w:rsidRDefault="0086623A" w:rsidP="0086623A">
      <w:pPr>
        <w:tabs>
          <w:tab w:val="right" w:pos="5400"/>
        </w:tabs>
        <w:spacing w:before="120" w:after="80"/>
        <w:jc w:val="both"/>
        <w:rPr>
          <w:rFonts w:eastAsia="Times New Roman" w:cs="Times New Roman"/>
          <w:spacing w:val="-3"/>
          <w:sz w:val="19"/>
          <w:szCs w:val="19"/>
        </w:rPr>
      </w:pPr>
      <w:r w:rsidRPr="00B054D7">
        <w:rPr>
          <w:rFonts w:eastAsia="Times New Roman" w:cs="Times New Roman"/>
          <w:spacing w:val="-3"/>
          <w:sz w:val="19"/>
          <w:szCs w:val="19"/>
        </w:rPr>
        <w:t xml:space="preserve">Work Phone: ___________________________________________    </w:t>
      </w:r>
      <w:r w:rsidRPr="00B054D7">
        <w:rPr>
          <w:rFonts w:eastAsia="Times New Roman" w:cs="Times New Roman"/>
          <w:spacing w:val="-3"/>
          <w:sz w:val="19"/>
          <w:szCs w:val="19"/>
        </w:rPr>
        <w:tab/>
        <w:t>Mobile: _________________________________________</w:t>
      </w:r>
      <w:r w:rsidR="00B054D7">
        <w:rPr>
          <w:rFonts w:eastAsia="Times New Roman" w:cs="Times New Roman"/>
          <w:spacing w:val="-3"/>
          <w:sz w:val="19"/>
          <w:szCs w:val="19"/>
        </w:rPr>
        <w:t>______</w:t>
      </w:r>
    </w:p>
    <w:p w14:paraId="09709AD4" w14:textId="7CCA9BE4" w:rsidR="0086623A" w:rsidRPr="00B054D7" w:rsidRDefault="0086623A" w:rsidP="0086623A">
      <w:pPr>
        <w:spacing w:before="120" w:after="80"/>
        <w:jc w:val="both"/>
        <w:rPr>
          <w:rFonts w:eastAsia="Times New Roman" w:cs="Times New Roman"/>
          <w:spacing w:val="-3"/>
          <w:sz w:val="19"/>
          <w:szCs w:val="19"/>
        </w:rPr>
      </w:pPr>
      <w:r w:rsidRPr="00B054D7">
        <w:rPr>
          <w:rFonts w:eastAsia="Times New Roman" w:cs="Times New Roman"/>
          <w:b/>
          <w:spacing w:val="-3"/>
          <w:sz w:val="19"/>
          <w:szCs w:val="19"/>
        </w:rPr>
        <w:t>Health Care Provider:</w:t>
      </w:r>
      <w:r w:rsidRPr="00B054D7">
        <w:rPr>
          <w:rFonts w:eastAsia="Times New Roman" w:cs="Times New Roman"/>
          <w:spacing w:val="-3"/>
          <w:sz w:val="19"/>
          <w:szCs w:val="19"/>
        </w:rPr>
        <w:t xml:space="preserve"> ______________________________________________________________________________________</w:t>
      </w:r>
      <w:r w:rsidR="00B054D7">
        <w:rPr>
          <w:rFonts w:eastAsia="Times New Roman" w:cs="Times New Roman"/>
          <w:spacing w:val="-3"/>
          <w:sz w:val="19"/>
          <w:szCs w:val="19"/>
        </w:rPr>
        <w:t>_____</w:t>
      </w:r>
      <w:r w:rsidRPr="00B054D7">
        <w:rPr>
          <w:rFonts w:eastAsia="Times New Roman" w:cs="Times New Roman"/>
          <w:spacing w:val="-3"/>
          <w:sz w:val="19"/>
          <w:szCs w:val="19"/>
        </w:rPr>
        <w:tab/>
        <w:t xml:space="preserve"> </w:t>
      </w:r>
    </w:p>
    <w:p w14:paraId="3FF07941" w14:textId="47CADE6D" w:rsidR="0086623A" w:rsidRPr="00B054D7" w:rsidRDefault="0086623A" w:rsidP="0086623A">
      <w:pPr>
        <w:spacing w:before="120" w:after="80"/>
        <w:jc w:val="both"/>
        <w:rPr>
          <w:rFonts w:eastAsia="Times New Roman" w:cs="Times New Roman"/>
          <w:spacing w:val="-3"/>
          <w:sz w:val="19"/>
          <w:szCs w:val="19"/>
        </w:rPr>
      </w:pPr>
      <w:r w:rsidRPr="00B054D7">
        <w:rPr>
          <w:rFonts w:eastAsia="Times New Roman" w:cs="Times New Roman"/>
          <w:spacing w:val="-3"/>
          <w:sz w:val="19"/>
          <w:szCs w:val="19"/>
        </w:rPr>
        <w:t>Phone Number: ___________________________________________________________________________________________</w:t>
      </w:r>
      <w:r w:rsidR="00B054D7">
        <w:rPr>
          <w:rFonts w:eastAsia="Times New Roman" w:cs="Times New Roman"/>
          <w:spacing w:val="-3"/>
          <w:sz w:val="19"/>
          <w:szCs w:val="19"/>
        </w:rPr>
        <w:t>_____</w:t>
      </w:r>
    </w:p>
    <w:p w14:paraId="07687BF9" w14:textId="2B861C3A" w:rsidR="0086623A" w:rsidRPr="00B054D7" w:rsidRDefault="0086623A" w:rsidP="0086623A">
      <w:pPr>
        <w:spacing w:before="120" w:after="80"/>
        <w:jc w:val="both"/>
        <w:rPr>
          <w:rFonts w:eastAsia="Times New Roman" w:cs="Times New Roman"/>
          <w:spacing w:val="-3"/>
          <w:sz w:val="19"/>
          <w:szCs w:val="19"/>
        </w:rPr>
      </w:pPr>
      <w:r w:rsidRPr="00B054D7">
        <w:rPr>
          <w:rFonts w:eastAsia="Times New Roman" w:cs="Times New Roman"/>
          <w:b/>
          <w:spacing w:val="-3"/>
          <w:sz w:val="19"/>
          <w:szCs w:val="19"/>
        </w:rPr>
        <w:t>School Nurse:</w:t>
      </w:r>
      <w:r w:rsidRPr="00B054D7">
        <w:rPr>
          <w:rFonts w:eastAsia="Times New Roman" w:cs="Times New Roman"/>
          <w:spacing w:val="-3"/>
          <w:sz w:val="19"/>
          <w:szCs w:val="19"/>
        </w:rPr>
        <w:t xml:space="preserve"> ____________________________________________________________________________________________</w:t>
      </w:r>
      <w:r w:rsidR="00B054D7">
        <w:rPr>
          <w:rFonts w:eastAsia="Times New Roman" w:cs="Times New Roman"/>
          <w:spacing w:val="-3"/>
          <w:sz w:val="19"/>
          <w:szCs w:val="19"/>
        </w:rPr>
        <w:t>______</w:t>
      </w:r>
      <w:r w:rsidRPr="00B054D7">
        <w:rPr>
          <w:rFonts w:eastAsia="Times New Roman" w:cs="Times New Roman"/>
          <w:spacing w:val="-3"/>
          <w:sz w:val="19"/>
          <w:szCs w:val="19"/>
        </w:rPr>
        <w:tab/>
        <w:t xml:space="preserve"> </w:t>
      </w:r>
    </w:p>
    <w:p w14:paraId="4E68AC43" w14:textId="39F1F621" w:rsidR="0086623A" w:rsidRPr="00B054D7" w:rsidRDefault="0086623A" w:rsidP="0086623A">
      <w:pPr>
        <w:spacing w:before="120" w:after="80"/>
        <w:jc w:val="both"/>
        <w:rPr>
          <w:rFonts w:eastAsia="Times New Roman" w:cs="Times New Roman"/>
          <w:spacing w:val="-3"/>
          <w:sz w:val="19"/>
          <w:szCs w:val="19"/>
        </w:rPr>
      </w:pPr>
      <w:r w:rsidRPr="00B054D7">
        <w:rPr>
          <w:rFonts w:eastAsia="Times New Roman" w:cs="Times New Roman"/>
          <w:spacing w:val="-3"/>
          <w:sz w:val="19"/>
          <w:szCs w:val="19"/>
        </w:rPr>
        <w:t>Contact Number(s): ________________________________________________________________________________________</w:t>
      </w:r>
      <w:r w:rsidR="00B054D7">
        <w:rPr>
          <w:rFonts w:eastAsia="Times New Roman" w:cs="Times New Roman"/>
          <w:spacing w:val="-3"/>
          <w:sz w:val="19"/>
          <w:szCs w:val="19"/>
        </w:rPr>
        <w:t>_____</w:t>
      </w:r>
    </w:p>
    <w:p w14:paraId="20A57802" w14:textId="067F9956" w:rsidR="0086623A" w:rsidRPr="00B054D7" w:rsidRDefault="0086623A" w:rsidP="0086623A">
      <w:pPr>
        <w:spacing w:before="120" w:after="80"/>
        <w:jc w:val="both"/>
        <w:rPr>
          <w:rFonts w:eastAsia="Times New Roman" w:cs="Times New Roman"/>
          <w:spacing w:val="-3"/>
          <w:sz w:val="19"/>
          <w:szCs w:val="19"/>
        </w:rPr>
      </w:pPr>
      <w:r w:rsidRPr="00B054D7">
        <w:rPr>
          <w:rFonts w:eastAsia="Times New Roman" w:cs="Times New Roman"/>
          <w:b/>
          <w:spacing w:val="-3"/>
          <w:sz w:val="19"/>
          <w:szCs w:val="19"/>
        </w:rPr>
        <w:t>Trained Diabetes Personnel:</w:t>
      </w:r>
      <w:r w:rsidRPr="00B054D7">
        <w:rPr>
          <w:rFonts w:eastAsia="Times New Roman" w:cs="Times New Roman"/>
          <w:spacing w:val="-3"/>
          <w:sz w:val="19"/>
          <w:szCs w:val="19"/>
        </w:rPr>
        <w:t xml:space="preserve"> ________________________________________________________________________________</w:t>
      </w:r>
      <w:r w:rsidR="00B054D7">
        <w:rPr>
          <w:rFonts w:eastAsia="Times New Roman" w:cs="Times New Roman"/>
          <w:spacing w:val="-3"/>
          <w:sz w:val="19"/>
          <w:szCs w:val="19"/>
        </w:rPr>
        <w:t>______</w:t>
      </w:r>
      <w:r w:rsidRPr="00B054D7">
        <w:rPr>
          <w:rFonts w:eastAsia="Times New Roman" w:cs="Times New Roman"/>
          <w:spacing w:val="-3"/>
          <w:sz w:val="19"/>
          <w:szCs w:val="19"/>
        </w:rPr>
        <w:tab/>
        <w:t xml:space="preserve"> </w:t>
      </w:r>
    </w:p>
    <w:p w14:paraId="06F9AD43" w14:textId="588D40E6" w:rsidR="0086623A" w:rsidRPr="00B054D7" w:rsidRDefault="0086623A" w:rsidP="0086623A">
      <w:pPr>
        <w:spacing w:before="120" w:after="80"/>
        <w:jc w:val="both"/>
        <w:rPr>
          <w:rFonts w:eastAsia="Times New Roman" w:cs="Times New Roman"/>
          <w:spacing w:val="-3"/>
          <w:sz w:val="19"/>
          <w:szCs w:val="19"/>
        </w:rPr>
      </w:pPr>
      <w:r w:rsidRPr="00B054D7">
        <w:rPr>
          <w:rFonts w:eastAsia="Times New Roman" w:cs="Times New Roman"/>
          <w:spacing w:val="-3"/>
          <w:sz w:val="19"/>
          <w:szCs w:val="19"/>
        </w:rPr>
        <w:t>Contact Number(s): ________________________________________________________________________________________</w:t>
      </w:r>
      <w:r w:rsidR="00B054D7">
        <w:rPr>
          <w:rFonts w:eastAsia="Times New Roman" w:cs="Times New Roman"/>
          <w:spacing w:val="-3"/>
          <w:sz w:val="19"/>
          <w:szCs w:val="19"/>
        </w:rPr>
        <w:t>_____</w:t>
      </w:r>
    </w:p>
    <w:p w14:paraId="33789039" w14:textId="06E99306" w:rsidR="0086623A" w:rsidRPr="00B054D7" w:rsidRDefault="00B054D7" w:rsidP="0086623A">
      <w:pPr>
        <w:spacing w:before="240" w:after="240"/>
        <w:ind w:left="-180" w:right="-180"/>
        <w:jc w:val="center"/>
        <w:rPr>
          <w:rFonts w:ascii="Arial" w:eastAsia="Arial" w:hAnsi="Arial" w:cs="Arial"/>
          <w:b/>
          <w:bCs/>
          <w:color w:val="1F4E79" w:themeColor="accent1" w:themeShade="80"/>
          <w:spacing w:val="-3"/>
          <w:sz w:val="19"/>
          <w:szCs w:val="19"/>
        </w:rPr>
      </w:pPr>
      <w:r w:rsidRPr="00B054D7">
        <w:rPr>
          <w:rFonts w:ascii="Arial" w:hAnsi="Arial" w:cs="Arial"/>
          <w:noProof/>
          <w:sz w:val="19"/>
          <w:szCs w:val="19"/>
        </w:rPr>
        <mc:AlternateContent>
          <mc:Choice Requires="wps">
            <w:drawing>
              <wp:anchor distT="0" distB="0" distL="114300" distR="114300" simplePos="0" relativeHeight="251660288" behindDoc="0" locked="0" layoutInCell="1" allowOverlap="1" wp14:anchorId="5191B254" wp14:editId="5A82CF2E">
                <wp:simplePos x="0" y="0"/>
                <wp:positionH relativeFrom="margin">
                  <wp:align>right</wp:align>
                </wp:positionH>
                <wp:positionV relativeFrom="paragraph">
                  <wp:posOffset>183514</wp:posOffset>
                </wp:positionV>
                <wp:extent cx="6375400" cy="14817"/>
                <wp:effectExtent l="19050" t="19050" r="25400" b="23495"/>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75400" cy="14817"/>
                        </a:xfrm>
                        <a:prstGeom prst="line">
                          <a:avLst/>
                        </a:prstGeom>
                        <a:ln w="317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AA1324" id="Straight Connector 3"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0.8pt,14.45pt" to="952.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23Z7wEAADkEAAAOAAAAZHJzL2Uyb0RvYy54bWysU01v4yAQva/U/4C4b2w3TVNZcXpI1b3s&#10;R7Td/QEUQ4wEDAIaJ/9+B3Ddr9OuNgdihnkz7z2Gze3JaHIUPiiwHW0WNSXCcuiVPXT096/7zzeU&#10;hMhszzRY0dGzCPR2e/FpM7pWXMIAuheeYBEb2tF1dIjRtVUV+CAMCwtwwuKhBG9YxK0/VL1nI1Y3&#10;urqs6+tqBN87D1yEgNG7cki3ub6UgscfUgYRie4ocot59Xl9TGu13bD24JkbFJ9osH9gYZiy2HQu&#10;dcciI09efShlFPcQQMYFB1OBlIqLrAHVNPU7NQ8DcyJrQXOCm20K/68s/37ce6L6ji4psczgFT1E&#10;z9RhiGQH1qKB4Mky+TS60GL6zu79tAtu75Pok/Qm/aMccsrenmdvxSkSjsHr5Xp1VeMVcDxrrm6a&#10;dapZvYCdD/GLAEPSR0e1skk6a9nxa4gl9TklhbUlI5Ju1qs6pwXQqr9XWqfDPD5ipz05Mrx4xrmw&#10;scl5+sl8g77EVzX+JhozJJN6VQ0paovBJL8Izl/xrEXh8VNINBAllgZzobe9iwJtMTvBJDKdgZOC&#10;NPMfSRfglJ+gIo/134BnRO4MNs5goyz44t/b7vHUTMbIkv/sQNGdLHiE/pxHIVuD85mdm95SegCv&#10;9xn+8uK3fwAAAP//AwBQSwMEFAAGAAgAAAAhAHgtFabdAAAABwEAAA8AAABkcnMvZG93bnJldi54&#10;bWxMj0FLw0AQhe+C/2EZwZvdbdSaxkyKCIIgCK225012TILZ2SW7baO/3u2pHue9x3vflKvJDuJA&#10;Y+gdI8xnCgRx40zPLcLnx8tNDiJEzUYPjgnhhwKsqsuLUhfGHXlNh01sRSrhUGiELkZfSBmajqwO&#10;M+eJk/flRqtjOsdWmlEfU7kdZKbUQlrdc1rotKfnjprvzd4i5P532crsfefXr1t/v+D6TWYPiNdX&#10;09MjiEhTPIfhhJ/QoUpMtduzCWJASI9EhCxfgji5St0lpUa4nWcgq1L+56/+AAAA//8DAFBLAQIt&#10;ABQABgAIAAAAIQC2gziS/gAAAOEBAAATAAAAAAAAAAAAAAAAAAAAAABbQ29udGVudF9UeXBlc10u&#10;eG1sUEsBAi0AFAAGAAgAAAAhADj9If/WAAAAlAEAAAsAAAAAAAAAAAAAAAAALwEAAF9yZWxzLy5y&#10;ZWxzUEsBAi0AFAAGAAgAAAAhAGnzbdnvAQAAOQQAAA4AAAAAAAAAAAAAAAAALgIAAGRycy9lMm9E&#10;b2MueG1sUEsBAi0AFAAGAAgAAAAhAHgtFabdAAAABwEAAA8AAAAAAAAAAAAAAAAASQQAAGRycy9k&#10;b3ducmV2LnhtbFBLBQYAAAAABAAEAPMAAABTBQAAAAA=&#10;" strokecolor="#1f4d78 [1604]" strokeweight="2.5pt">
                <v:stroke joinstyle="miter"/>
                <w10:wrap anchorx="margin"/>
              </v:line>
            </w:pict>
          </mc:Fallback>
        </mc:AlternateContent>
      </w:r>
      <w:r w:rsidR="0086623A" w:rsidRPr="00B054D7">
        <w:rPr>
          <w:rFonts w:ascii="Arial" w:eastAsia="Arial" w:hAnsi="Arial" w:cs="Arial"/>
          <w:b/>
          <w:bCs/>
          <w:color w:val="1F4E79" w:themeColor="accent1" w:themeShade="80"/>
          <w:spacing w:val="-3"/>
          <w:sz w:val="19"/>
          <w:szCs w:val="19"/>
        </w:rPr>
        <w:br/>
      </w:r>
      <w:r w:rsidR="0086623A" w:rsidRPr="00B054D7">
        <w:rPr>
          <w:rFonts w:cs="Times New Roman"/>
          <w:b/>
          <w:sz w:val="19"/>
          <w:szCs w:val="19"/>
        </w:rPr>
        <w:t>The student should never be left alone, or sent anywhere alone or with another student, when experiencing hypoglycemia.</w:t>
      </w:r>
    </w:p>
    <w:tbl>
      <w:tblPr>
        <w:tblStyle w:val="TableGrid1"/>
        <w:tblW w:w="0" w:type="auto"/>
        <w:tblLook w:val="04A0" w:firstRow="1" w:lastRow="0" w:firstColumn="1" w:lastColumn="0" w:noHBand="0" w:noVBand="1"/>
        <w:tblCaption w:val="Causes of Hypoglycemia"/>
        <w:tblDescription w:val="List of causes of hypoglycemia and the onset of symptoms of hypoglycemia."/>
      </w:tblPr>
      <w:tblGrid>
        <w:gridCol w:w="5215"/>
        <w:gridCol w:w="4855"/>
      </w:tblGrid>
      <w:tr w:rsidR="0086623A" w:rsidRPr="00B054D7" w14:paraId="0562E3D8" w14:textId="77777777" w:rsidTr="00E61C20">
        <w:trPr>
          <w:trHeight w:val="521"/>
        </w:trPr>
        <w:tc>
          <w:tcPr>
            <w:tcW w:w="5215" w:type="dxa"/>
            <w:shd w:val="clear" w:color="auto" w:fill="BFBFBF" w:themeFill="background1" w:themeFillShade="BF"/>
            <w:vAlign w:val="center"/>
          </w:tcPr>
          <w:p w14:paraId="3341ACFB" w14:textId="77777777" w:rsidR="0086623A" w:rsidRPr="00B054D7" w:rsidRDefault="0086623A" w:rsidP="0086623A">
            <w:pPr>
              <w:jc w:val="center"/>
              <w:rPr>
                <w:rFonts w:cs="Times New Roman"/>
                <w:b/>
                <w:sz w:val="19"/>
                <w:szCs w:val="19"/>
              </w:rPr>
            </w:pPr>
            <w:r w:rsidRPr="00B054D7">
              <w:rPr>
                <w:rFonts w:cs="Times New Roman"/>
                <w:b/>
                <w:sz w:val="19"/>
                <w:szCs w:val="19"/>
              </w:rPr>
              <w:t>Causes of Hypoglycemia</w:t>
            </w:r>
          </w:p>
        </w:tc>
        <w:tc>
          <w:tcPr>
            <w:tcW w:w="4855" w:type="dxa"/>
            <w:shd w:val="clear" w:color="auto" w:fill="BFBFBF" w:themeFill="background1" w:themeFillShade="BF"/>
            <w:vAlign w:val="center"/>
          </w:tcPr>
          <w:p w14:paraId="7995DD97" w14:textId="77777777" w:rsidR="0086623A" w:rsidRPr="00B054D7" w:rsidRDefault="0086623A" w:rsidP="0086623A">
            <w:pPr>
              <w:jc w:val="center"/>
              <w:rPr>
                <w:rFonts w:cs="Times New Roman"/>
                <w:b/>
                <w:sz w:val="19"/>
                <w:szCs w:val="19"/>
              </w:rPr>
            </w:pPr>
            <w:r w:rsidRPr="00B054D7">
              <w:rPr>
                <w:rFonts w:cs="Times New Roman"/>
                <w:b/>
                <w:sz w:val="19"/>
                <w:szCs w:val="19"/>
              </w:rPr>
              <w:t>Onset of Hypoglycemia</w:t>
            </w:r>
          </w:p>
        </w:tc>
      </w:tr>
      <w:tr w:rsidR="0086623A" w:rsidRPr="00B054D7" w14:paraId="69B2F104" w14:textId="77777777" w:rsidTr="00E61C20">
        <w:tc>
          <w:tcPr>
            <w:tcW w:w="5215" w:type="dxa"/>
          </w:tcPr>
          <w:p w14:paraId="3DCB7DDB" w14:textId="77777777" w:rsidR="0086623A" w:rsidRPr="00B054D7" w:rsidRDefault="0086623A" w:rsidP="0086623A">
            <w:pPr>
              <w:numPr>
                <w:ilvl w:val="0"/>
                <w:numId w:val="26"/>
              </w:numPr>
              <w:ind w:left="247" w:hanging="180"/>
              <w:rPr>
                <w:rFonts w:cs="Times New Roman"/>
                <w:sz w:val="19"/>
                <w:szCs w:val="19"/>
              </w:rPr>
            </w:pPr>
            <w:r w:rsidRPr="00B054D7">
              <w:rPr>
                <w:rFonts w:cs="Times New Roman"/>
                <w:sz w:val="19"/>
                <w:szCs w:val="19"/>
              </w:rPr>
              <w:t>Too much insulin</w:t>
            </w:r>
          </w:p>
          <w:p w14:paraId="42A810BA" w14:textId="77777777" w:rsidR="0086623A" w:rsidRPr="00B054D7" w:rsidRDefault="0086623A" w:rsidP="0086623A">
            <w:pPr>
              <w:numPr>
                <w:ilvl w:val="0"/>
                <w:numId w:val="26"/>
              </w:numPr>
              <w:ind w:left="247" w:hanging="180"/>
              <w:rPr>
                <w:rFonts w:cs="Times New Roman"/>
                <w:sz w:val="19"/>
                <w:szCs w:val="19"/>
              </w:rPr>
            </w:pPr>
            <w:r w:rsidRPr="00B054D7">
              <w:rPr>
                <w:rFonts w:cs="Times New Roman"/>
                <w:sz w:val="19"/>
                <w:szCs w:val="19"/>
              </w:rPr>
              <w:t>Missing or delaying meals or snacks</w:t>
            </w:r>
          </w:p>
          <w:p w14:paraId="44968510" w14:textId="77777777" w:rsidR="0086623A" w:rsidRPr="00B054D7" w:rsidRDefault="0086623A" w:rsidP="0086623A">
            <w:pPr>
              <w:numPr>
                <w:ilvl w:val="0"/>
                <w:numId w:val="26"/>
              </w:numPr>
              <w:ind w:left="247" w:hanging="180"/>
              <w:rPr>
                <w:rFonts w:cs="Times New Roman"/>
                <w:sz w:val="19"/>
                <w:szCs w:val="19"/>
              </w:rPr>
            </w:pPr>
            <w:r w:rsidRPr="00B054D7">
              <w:rPr>
                <w:rFonts w:cs="Times New Roman"/>
                <w:sz w:val="19"/>
                <w:szCs w:val="19"/>
              </w:rPr>
              <w:t>Not eating enough food (carbohydrates)</w:t>
            </w:r>
          </w:p>
          <w:p w14:paraId="5D7B9A51" w14:textId="77777777" w:rsidR="0086623A" w:rsidRPr="00B054D7" w:rsidRDefault="0086623A" w:rsidP="0086623A">
            <w:pPr>
              <w:numPr>
                <w:ilvl w:val="0"/>
                <w:numId w:val="26"/>
              </w:numPr>
              <w:ind w:left="247" w:hanging="180"/>
              <w:rPr>
                <w:rFonts w:cs="Times New Roman"/>
                <w:sz w:val="19"/>
                <w:szCs w:val="19"/>
              </w:rPr>
            </w:pPr>
            <w:r w:rsidRPr="00B054D7">
              <w:rPr>
                <w:rFonts w:cs="Times New Roman"/>
                <w:sz w:val="19"/>
                <w:szCs w:val="19"/>
              </w:rPr>
              <w:t>Getting extra, intense, or unplanned physical activity</w:t>
            </w:r>
          </w:p>
          <w:p w14:paraId="69DBF7A8" w14:textId="77777777" w:rsidR="0086623A" w:rsidRPr="00B054D7" w:rsidRDefault="0086623A" w:rsidP="0086623A">
            <w:pPr>
              <w:numPr>
                <w:ilvl w:val="0"/>
                <w:numId w:val="26"/>
              </w:numPr>
              <w:ind w:left="247" w:hanging="180"/>
              <w:rPr>
                <w:rFonts w:cs="Times New Roman"/>
                <w:sz w:val="19"/>
                <w:szCs w:val="19"/>
              </w:rPr>
            </w:pPr>
            <w:r w:rsidRPr="00B054D7">
              <w:rPr>
                <w:rFonts w:cs="Times New Roman"/>
                <w:sz w:val="19"/>
                <w:szCs w:val="19"/>
              </w:rPr>
              <w:t>Being ill, particularly with gastrointestinal illness</w:t>
            </w:r>
          </w:p>
        </w:tc>
        <w:tc>
          <w:tcPr>
            <w:tcW w:w="4855" w:type="dxa"/>
          </w:tcPr>
          <w:p w14:paraId="36B8C6E4" w14:textId="7E672FE0" w:rsidR="0086623A" w:rsidRPr="00B054D7" w:rsidRDefault="0086623A" w:rsidP="0086623A">
            <w:pPr>
              <w:numPr>
                <w:ilvl w:val="0"/>
                <w:numId w:val="26"/>
              </w:numPr>
              <w:ind w:left="247" w:hanging="180"/>
              <w:rPr>
                <w:rFonts w:cs="Times New Roman"/>
                <w:sz w:val="19"/>
                <w:szCs w:val="19"/>
              </w:rPr>
            </w:pPr>
            <w:r w:rsidRPr="00B054D7">
              <w:rPr>
                <w:rFonts w:cs="Times New Roman"/>
                <w:sz w:val="19"/>
                <w:szCs w:val="19"/>
              </w:rPr>
              <w:t>Sudden</w:t>
            </w:r>
            <w:r w:rsidR="00386347" w:rsidRPr="00B054D7">
              <w:rPr>
                <w:rFonts w:cs="Times New Roman"/>
                <w:sz w:val="19"/>
                <w:szCs w:val="19"/>
              </w:rPr>
              <w:t xml:space="preserve"> </w:t>
            </w:r>
            <w:r w:rsidRPr="00B054D7">
              <w:rPr>
                <w:rFonts w:cs="Times New Roman"/>
                <w:sz w:val="19"/>
                <w:szCs w:val="19"/>
              </w:rPr>
              <w:t>—</w:t>
            </w:r>
            <w:r w:rsidR="00386347" w:rsidRPr="00B054D7">
              <w:rPr>
                <w:rFonts w:cs="Times New Roman"/>
                <w:sz w:val="19"/>
                <w:szCs w:val="19"/>
              </w:rPr>
              <w:t xml:space="preserve"> </w:t>
            </w:r>
            <w:r w:rsidRPr="00B054D7">
              <w:rPr>
                <w:rFonts w:cs="Times New Roman"/>
                <w:sz w:val="19"/>
                <w:szCs w:val="19"/>
              </w:rPr>
              <w:t>symptoms may progress rapidly</w:t>
            </w:r>
          </w:p>
        </w:tc>
      </w:tr>
    </w:tbl>
    <w:p w14:paraId="10D51EA4" w14:textId="77777777" w:rsidR="0086623A" w:rsidRPr="00B054D7" w:rsidRDefault="0086623A" w:rsidP="0086623A">
      <w:pPr>
        <w:tabs>
          <w:tab w:val="right" w:pos="10080"/>
        </w:tabs>
        <w:outlineLvl w:val="3"/>
        <w:rPr>
          <w:rFonts w:ascii="Arial" w:eastAsia="Arial" w:hAnsi="Arial" w:cs="Arial"/>
          <w:b/>
          <w:bCs/>
          <w:color w:val="1F4E79" w:themeColor="accent1" w:themeShade="80"/>
          <w:spacing w:val="-3"/>
          <w:sz w:val="19"/>
          <w:szCs w:val="19"/>
        </w:rPr>
        <w:sectPr w:rsidR="0086623A" w:rsidRPr="00B054D7" w:rsidSect="00755D73">
          <w:footerReference w:type="default" r:id="rId8"/>
          <w:pgSz w:w="12240" w:h="15840"/>
          <w:pgMar w:top="1440" w:right="1080" w:bottom="1440" w:left="1080" w:header="720" w:footer="720" w:gutter="0"/>
          <w:cols w:space="720"/>
          <w:docGrid w:linePitch="360"/>
        </w:sectPr>
      </w:pPr>
    </w:p>
    <w:p w14:paraId="5B053A8A" w14:textId="77777777" w:rsidR="0086623A" w:rsidRPr="00B054D7" w:rsidRDefault="0086623A" w:rsidP="0086623A">
      <w:pPr>
        <w:tabs>
          <w:tab w:val="right" w:pos="10080"/>
        </w:tabs>
        <w:outlineLvl w:val="3"/>
        <w:rPr>
          <w:rFonts w:ascii="Arial" w:eastAsia="Arial" w:hAnsi="Arial" w:cs="Arial"/>
          <w:b/>
          <w:bCs/>
          <w:color w:val="1F4E79" w:themeColor="accent1" w:themeShade="80"/>
          <w:spacing w:val="-3"/>
          <w:sz w:val="19"/>
          <w:szCs w:val="19"/>
        </w:rPr>
      </w:pPr>
    </w:p>
    <w:p w14:paraId="72A3AC7A" w14:textId="77777777" w:rsidR="0086623A" w:rsidRPr="00B054D7" w:rsidRDefault="0086623A" w:rsidP="0086623A">
      <w:pPr>
        <w:tabs>
          <w:tab w:val="left" w:pos="6480"/>
        </w:tabs>
        <w:spacing w:after="240"/>
        <w:jc w:val="both"/>
        <w:rPr>
          <w:rFonts w:eastAsia="Times New Roman" w:cs="Times New Roman"/>
          <w:sz w:val="19"/>
          <w:szCs w:val="19"/>
        </w:rPr>
      </w:pPr>
    </w:p>
    <w:p w14:paraId="0C1CB730" w14:textId="77777777" w:rsidR="0086623A" w:rsidRPr="00B054D7" w:rsidRDefault="0086623A" w:rsidP="0086623A">
      <w:pPr>
        <w:jc w:val="right"/>
        <w:rPr>
          <w:sz w:val="19"/>
          <w:szCs w:val="19"/>
        </w:rPr>
        <w:sectPr w:rsidR="0086623A" w:rsidRPr="00B054D7" w:rsidSect="000709B4">
          <w:type w:val="continuous"/>
          <w:pgSz w:w="12240" w:h="15840"/>
          <w:pgMar w:top="1440" w:right="1080" w:bottom="1440" w:left="1080" w:header="720" w:footer="720" w:gutter="0"/>
          <w:cols w:space="720"/>
          <w:docGrid w:linePitch="360"/>
        </w:sectPr>
      </w:pPr>
    </w:p>
    <w:p w14:paraId="756F0361" w14:textId="77777777" w:rsidR="00B054D7" w:rsidRPr="00B054D7" w:rsidRDefault="00B054D7" w:rsidP="00B054D7">
      <w:pPr>
        <w:pStyle w:val="Caption"/>
        <w:keepNext/>
        <w:spacing w:after="0"/>
        <w:rPr>
          <w:b/>
          <w:bCs/>
          <w:i w:val="0"/>
          <w:iCs w:val="0"/>
          <w:color w:val="auto"/>
          <w:sz w:val="19"/>
          <w:szCs w:val="19"/>
          <w:u w:val="single"/>
        </w:rPr>
      </w:pPr>
      <w:r w:rsidRPr="00B054D7">
        <w:rPr>
          <w:b/>
          <w:bCs/>
          <w:i w:val="0"/>
          <w:iCs w:val="0"/>
          <w:color w:val="auto"/>
          <w:sz w:val="19"/>
          <w:szCs w:val="19"/>
          <w:u w:val="single"/>
        </w:rPr>
        <w:lastRenderedPageBreak/>
        <w:t>Hypoglycemia Symptoms</w:t>
      </w:r>
    </w:p>
    <w:p w14:paraId="3EE1949A" w14:textId="77777777" w:rsidR="00B054D7" w:rsidRPr="00B054D7" w:rsidRDefault="00B054D7" w:rsidP="00B054D7">
      <w:pPr>
        <w:pStyle w:val="Caption"/>
        <w:keepNext/>
        <w:spacing w:after="120"/>
        <w:rPr>
          <w:rFonts w:cs="Times New Roman"/>
          <w:color w:val="auto"/>
          <w:sz w:val="19"/>
          <w:szCs w:val="19"/>
        </w:rPr>
      </w:pPr>
      <w:r w:rsidRPr="00B054D7">
        <w:rPr>
          <w:rFonts w:cs="Times New Roman"/>
          <w:color w:val="auto"/>
          <w:sz w:val="19"/>
          <w:szCs w:val="19"/>
        </w:rPr>
        <w:t>Circle student’s usual symptoms.</w:t>
      </w:r>
    </w:p>
    <w:tbl>
      <w:tblPr>
        <w:tblStyle w:val="TableGrid"/>
        <w:tblpPr w:leftFromText="180" w:rightFromText="180" w:vertAnchor="text" w:tblpXSpec="center" w:tblpY="1"/>
        <w:tblOverlap w:val="never"/>
        <w:tblW w:w="0" w:type="auto"/>
        <w:jc w:val="center"/>
        <w:tblLook w:val="04A0" w:firstRow="1" w:lastRow="0" w:firstColumn="1" w:lastColumn="0" w:noHBand="0" w:noVBand="1"/>
        <w:tblCaption w:val="Hypoglycemia Symptoms"/>
        <w:tblDescription w:val="List of mild, moderate, and severe symptoms of hypoglycemia. "/>
      </w:tblPr>
      <w:tblGrid>
        <w:gridCol w:w="5125"/>
        <w:gridCol w:w="4770"/>
      </w:tblGrid>
      <w:tr w:rsidR="00B054D7" w:rsidRPr="00B054D7" w14:paraId="08BD25DB" w14:textId="77777777" w:rsidTr="00DB51CD">
        <w:trPr>
          <w:trHeight w:val="441"/>
          <w:jc w:val="center"/>
        </w:trPr>
        <w:tc>
          <w:tcPr>
            <w:tcW w:w="5125" w:type="dxa"/>
            <w:shd w:val="clear" w:color="auto" w:fill="BFBFBF" w:themeFill="background1" w:themeFillShade="BF"/>
            <w:vAlign w:val="center"/>
          </w:tcPr>
          <w:p w14:paraId="224B77BF" w14:textId="771B0F36" w:rsidR="00B83666" w:rsidRPr="00B054D7" w:rsidRDefault="00B83666" w:rsidP="00B83666">
            <w:pPr>
              <w:pStyle w:val="ListParagraph"/>
              <w:ind w:left="0"/>
              <w:contextualSpacing w:val="0"/>
              <w:jc w:val="center"/>
              <w:rPr>
                <w:b/>
                <w:bCs/>
                <w:sz w:val="19"/>
                <w:szCs w:val="19"/>
              </w:rPr>
            </w:pPr>
            <w:r>
              <w:rPr>
                <w:b/>
                <w:bCs/>
                <w:sz w:val="19"/>
                <w:szCs w:val="19"/>
              </w:rPr>
              <w:t xml:space="preserve">Mild to Moderate </w:t>
            </w:r>
            <w:r w:rsidRPr="00B054D7">
              <w:rPr>
                <w:b/>
                <w:bCs/>
                <w:sz w:val="19"/>
                <w:szCs w:val="19"/>
              </w:rPr>
              <w:t>Symptoms</w:t>
            </w:r>
            <w:r w:rsidRPr="00B054D7">
              <w:rPr>
                <w:b/>
                <w:bCs/>
                <w:sz w:val="19"/>
                <w:szCs w:val="19"/>
              </w:rPr>
              <w:t xml:space="preserve"> </w:t>
            </w:r>
          </w:p>
        </w:tc>
        <w:tc>
          <w:tcPr>
            <w:tcW w:w="4770" w:type="dxa"/>
            <w:shd w:val="clear" w:color="auto" w:fill="BFBFBF" w:themeFill="background1" w:themeFillShade="BF"/>
            <w:vAlign w:val="center"/>
          </w:tcPr>
          <w:p w14:paraId="443D8FA9" w14:textId="77777777" w:rsidR="00B054D7" w:rsidRPr="00B054D7" w:rsidRDefault="00B054D7" w:rsidP="00B83666">
            <w:pPr>
              <w:pStyle w:val="ListParagraph"/>
              <w:ind w:left="0"/>
              <w:contextualSpacing w:val="0"/>
              <w:jc w:val="center"/>
              <w:rPr>
                <w:b/>
                <w:bCs/>
                <w:sz w:val="19"/>
                <w:szCs w:val="19"/>
              </w:rPr>
            </w:pPr>
            <w:r w:rsidRPr="00B054D7">
              <w:rPr>
                <w:b/>
                <w:bCs/>
                <w:sz w:val="19"/>
                <w:szCs w:val="19"/>
              </w:rPr>
              <w:t>Severe Symptoms</w:t>
            </w:r>
          </w:p>
        </w:tc>
      </w:tr>
      <w:tr w:rsidR="00B054D7" w:rsidRPr="00B054D7" w14:paraId="53852C0B" w14:textId="77777777" w:rsidTr="00DB51CD">
        <w:trPr>
          <w:jc w:val="center"/>
        </w:trPr>
        <w:tc>
          <w:tcPr>
            <w:tcW w:w="5125" w:type="dxa"/>
          </w:tcPr>
          <w:p w14:paraId="5B6205C5" w14:textId="77777777" w:rsidR="00B054D7" w:rsidRPr="00B054D7" w:rsidRDefault="00B054D7" w:rsidP="00B83666">
            <w:pPr>
              <w:numPr>
                <w:ilvl w:val="0"/>
                <w:numId w:val="26"/>
              </w:numPr>
              <w:tabs>
                <w:tab w:val="left" w:pos="2407"/>
              </w:tabs>
              <w:ind w:left="247" w:hanging="180"/>
              <w:rPr>
                <w:sz w:val="19"/>
                <w:szCs w:val="19"/>
              </w:rPr>
            </w:pPr>
            <w:r w:rsidRPr="00B054D7">
              <w:rPr>
                <w:sz w:val="19"/>
                <w:szCs w:val="19"/>
              </w:rPr>
              <w:t>Shaky or jittery</w:t>
            </w:r>
          </w:p>
          <w:p w14:paraId="5A842DC8" w14:textId="77777777" w:rsidR="00B054D7" w:rsidRPr="00B054D7" w:rsidRDefault="00B054D7" w:rsidP="00B83666">
            <w:pPr>
              <w:numPr>
                <w:ilvl w:val="0"/>
                <w:numId w:val="26"/>
              </w:numPr>
              <w:tabs>
                <w:tab w:val="left" w:pos="2407"/>
              </w:tabs>
              <w:ind w:left="247" w:hanging="180"/>
              <w:rPr>
                <w:sz w:val="19"/>
                <w:szCs w:val="19"/>
              </w:rPr>
            </w:pPr>
            <w:r w:rsidRPr="00B054D7">
              <w:rPr>
                <w:sz w:val="19"/>
                <w:szCs w:val="19"/>
              </w:rPr>
              <w:t>Sweaty</w:t>
            </w:r>
          </w:p>
          <w:p w14:paraId="1BDD3BFB" w14:textId="77777777" w:rsidR="00B054D7" w:rsidRPr="00B054D7" w:rsidRDefault="00B054D7" w:rsidP="00B83666">
            <w:pPr>
              <w:numPr>
                <w:ilvl w:val="0"/>
                <w:numId w:val="26"/>
              </w:numPr>
              <w:tabs>
                <w:tab w:val="left" w:pos="2407"/>
              </w:tabs>
              <w:ind w:left="247" w:hanging="180"/>
              <w:rPr>
                <w:sz w:val="19"/>
                <w:szCs w:val="19"/>
              </w:rPr>
            </w:pPr>
            <w:r w:rsidRPr="00B054D7">
              <w:rPr>
                <w:sz w:val="19"/>
                <w:szCs w:val="19"/>
              </w:rPr>
              <w:t>Hungry</w:t>
            </w:r>
          </w:p>
          <w:p w14:paraId="1152DC5C" w14:textId="77777777" w:rsidR="00B054D7" w:rsidRPr="00B054D7" w:rsidRDefault="00B054D7" w:rsidP="00B83666">
            <w:pPr>
              <w:numPr>
                <w:ilvl w:val="0"/>
                <w:numId w:val="26"/>
              </w:numPr>
              <w:tabs>
                <w:tab w:val="left" w:pos="2407"/>
              </w:tabs>
              <w:ind w:left="247" w:hanging="180"/>
              <w:rPr>
                <w:sz w:val="19"/>
                <w:szCs w:val="19"/>
              </w:rPr>
            </w:pPr>
            <w:r w:rsidRPr="00B054D7">
              <w:rPr>
                <w:sz w:val="19"/>
                <w:szCs w:val="19"/>
              </w:rPr>
              <w:t>Pale</w:t>
            </w:r>
          </w:p>
          <w:p w14:paraId="32DC7689" w14:textId="77777777" w:rsidR="00B054D7" w:rsidRPr="00B054D7" w:rsidRDefault="00B054D7" w:rsidP="00B83666">
            <w:pPr>
              <w:numPr>
                <w:ilvl w:val="0"/>
                <w:numId w:val="26"/>
              </w:numPr>
              <w:tabs>
                <w:tab w:val="left" w:pos="2407"/>
              </w:tabs>
              <w:ind w:left="247" w:hanging="180"/>
              <w:rPr>
                <w:sz w:val="19"/>
                <w:szCs w:val="19"/>
              </w:rPr>
            </w:pPr>
            <w:r w:rsidRPr="00B054D7">
              <w:rPr>
                <w:sz w:val="19"/>
                <w:szCs w:val="19"/>
              </w:rPr>
              <w:t>Headache</w:t>
            </w:r>
          </w:p>
          <w:p w14:paraId="4EBC39B0" w14:textId="77777777" w:rsidR="00B054D7" w:rsidRPr="00B054D7" w:rsidRDefault="00B054D7" w:rsidP="00B83666">
            <w:pPr>
              <w:numPr>
                <w:ilvl w:val="0"/>
                <w:numId w:val="26"/>
              </w:numPr>
              <w:tabs>
                <w:tab w:val="left" w:pos="2407"/>
              </w:tabs>
              <w:ind w:left="247" w:hanging="180"/>
              <w:rPr>
                <w:sz w:val="19"/>
                <w:szCs w:val="19"/>
              </w:rPr>
            </w:pPr>
            <w:r w:rsidRPr="00B054D7">
              <w:rPr>
                <w:sz w:val="19"/>
                <w:szCs w:val="19"/>
              </w:rPr>
              <w:t>Blurry vision</w:t>
            </w:r>
          </w:p>
          <w:p w14:paraId="25FDFF90" w14:textId="77777777" w:rsidR="00B054D7" w:rsidRPr="00B054D7" w:rsidRDefault="00B054D7" w:rsidP="00B83666">
            <w:pPr>
              <w:numPr>
                <w:ilvl w:val="0"/>
                <w:numId w:val="26"/>
              </w:numPr>
              <w:tabs>
                <w:tab w:val="left" w:pos="2407"/>
              </w:tabs>
              <w:ind w:left="247" w:hanging="180"/>
              <w:rPr>
                <w:sz w:val="19"/>
                <w:szCs w:val="19"/>
              </w:rPr>
            </w:pPr>
            <w:r w:rsidRPr="00B054D7">
              <w:rPr>
                <w:sz w:val="19"/>
                <w:szCs w:val="19"/>
              </w:rPr>
              <w:t>Sleepy</w:t>
            </w:r>
          </w:p>
          <w:p w14:paraId="1C41FD00" w14:textId="77777777" w:rsidR="00B054D7" w:rsidRPr="00B054D7" w:rsidRDefault="00B054D7" w:rsidP="00B83666">
            <w:pPr>
              <w:numPr>
                <w:ilvl w:val="0"/>
                <w:numId w:val="26"/>
              </w:numPr>
              <w:tabs>
                <w:tab w:val="left" w:pos="2407"/>
              </w:tabs>
              <w:ind w:left="247" w:hanging="180"/>
              <w:rPr>
                <w:sz w:val="19"/>
                <w:szCs w:val="19"/>
              </w:rPr>
            </w:pPr>
            <w:r w:rsidRPr="00B054D7">
              <w:rPr>
                <w:sz w:val="19"/>
                <w:szCs w:val="19"/>
              </w:rPr>
              <w:t>Dizzy</w:t>
            </w:r>
          </w:p>
          <w:p w14:paraId="2A9399A1" w14:textId="77777777" w:rsidR="00B054D7" w:rsidRPr="00B054D7" w:rsidRDefault="00B054D7" w:rsidP="00B83666">
            <w:pPr>
              <w:numPr>
                <w:ilvl w:val="0"/>
                <w:numId w:val="26"/>
              </w:numPr>
              <w:tabs>
                <w:tab w:val="left" w:pos="2407"/>
              </w:tabs>
              <w:ind w:left="247" w:hanging="180"/>
              <w:rPr>
                <w:sz w:val="19"/>
                <w:szCs w:val="19"/>
              </w:rPr>
            </w:pPr>
            <w:r w:rsidRPr="00B054D7">
              <w:rPr>
                <w:sz w:val="19"/>
                <w:szCs w:val="19"/>
              </w:rPr>
              <w:t>Lightheaded</w:t>
            </w:r>
          </w:p>
          <w:p w14:paraId="7B798AE7" w14:textId="77777777" w:rsidR="00B054D7" w:rsidRPr="00B054D7" w:rsidRDefault="00B054D7" w:rsidP="00B83666">
            <w:pPr>
              <w:numPr>
                <w:ilvl w:val="0"/>
                <w:numId w:val="26"/>
              </w:numPr>
              <w:tabs>
                <w:tab w:val="left" w:pos="2407"/>
              </w:tabs>
              <w:ind w:left="247" w:hanging="180"/>
              <w:rPr>
                <w:sz w:val="19"/>
                <w:szCs w:val="19"/>
              </w:rPr>
            </w:pPr>
            <w:r w:rsidRPr="00B054D7">
              <w:rPr>
                <w:sz w:val="19"/>
                <w:szCs w:val="19"/>
              </w:rPr>
              <w:t>Confused</w:t>
            </w:r>
          </w:p>
          <w:p w14:paraId="00D2C2D2" w14:textId="77777777" w:rsidR="00B054D7" w:rsidRPr="00B054D7" w:rsidRDefault="00B054D7" w:rsidP="00B83666">
            <w:pPr>
              <w:numPr>
                <w:ilvl w:val="0"/>
                <w:numId w:val="26"/>
              </w:numPr>
              <w:tabs>
                <w:tab w:val="left" w:pos="2407"/>
              </w:tabs>
              <w:ind w:left="247" w:hanging="180"/>
              <w:rPr>
                <w:sz w:val="19"/>
                <w:szCs w:val="19"/>
              </w:rPr>
            </w:pPr>
            <w:r w:rsidRPr="00B054D7">
              <w:rPr>
                <w:sz w:val="19"/>
                <w:szCs w:val="19"/>
              </w:rPr>
              <w:t>Disoriented</w:t>
            </w:r>
          </w:p>
          <w:p w14:paraId="3088B25B" w14:textId="77777777" w:rsidR="00B054D7" w:rsidRPr="00B054D7" w:rsidRDefault="00B054D7" w:rsidP="00B83666">
            <w:pPr>
              <w:numPr>
                <w:ilvl w:val="0"/>
                <w:numId w:val="26"/>
              </w:numPr>
              <w:tabs>
                <w:tab w:val="left" w:pos="2407"/>
              </w:tabs>
              <w:ind w:left="247" w:hanging="180"/>
              <w:rPr>
                <w:sz w:val="19"/>
                <w:szCs w:val="19"/>
              </w:rPr>
            </w:pPr>
            <w:r w:rsidRPr="00B054D7">
              <w:rPr>
                <w:sz w:val="19"/>
                <w:szCs w:val="19"/>
              </w:rPr>
              <w:t>Uncoordinated</w:t>
            </w:r>
          </w:p>
          <w:p w14:paraId="072F0C27" w14:textId="77777777" w:rsidR="00B054D7" w:rsidRPr="00B054D7" w:rsidRDefault="00B054D7" w:rsidP="00B83666">
            <w:pPr>
              <w:numPr>
                <w:ilvl w:val="0"/>
                <w:numId w:val="26"/>
              </w:numPr>
              <w:tabs>
                <w:tab w:val="left" w:pos="2407"/>
              </w:tabs>
              <w:ind w:left="247" w:hanging="180"/>
              <w:rPr>
                <w:sz w:val="19"/>
                <w:szCs w:val="19"/>
              </w:rPr>
            </w:pPr>
            <w:r w:rsidRPr="00B054D7">
              <w:rPr>
                <w:sz w:val="19"/>
                <w:szCs w:val="19"/>
              </w:rPr>
              <w:t>Irritable or nervous</w:t>
            </w:r>
          </w:p>
          <w:p w14:paraId="32F1F0E6" w14:textId="77777777" w:rsidR="00B054D7" w:rsidRPr="00B054D7" w:rsidRDefault="00B054D7" w:rsidP="00B83666">
            <w:pPr>
              <w:numPr>
                <w:ilvl w:val="0"/>
                <w:numId w:val="26"/>
              </w:numPr>
              <w:tabs>
                <w:tab w:val="left" w:pos="2407"/>
              </w:tabs>
              <w:ind w:left="247" w:hanging="180"/>
              <w:rPr>
                <w:sz w:val="19"/>
                <w:szCs w:val="19"/>
              </w:rPr>
            </w:pPr>
            <w:r w:rsidRPr="00B054D7">
              <w:rPr>
                <w:sz w:val="19"/>
                <w:szCs w:val="19"/>
              </w:rPr>
              <w:t>Argumentative</w:t>
            </w:r>
          </w:p>
          <w:p w14:paraId="06B376A5" w14:textId="77777777" w:rsidR="00B054D7" w:rsidRPr="00B054D7" w:rsidRDefault="00B054D7" w:rsidP="00B83666">
            <w:pPr>
              <w:numPr>
                <w:ilvl w:val="0"/>
                <w:numId w:val="26"/>
              </w:numPr>
              <w:tabs>
                <w:tab w:val="left" w:pos="2407"/>
              </w:tabs>
              <w:ind w:left="247" w:hanging="180"/>
              <w:rPr>
                <w:sz w:val="19"/>
                <w:szCs w:val="19"/>
              </w:rPr>
            </w:pPr>
            <w:r w:rsidRPr="00B054D7">
              <w:rPr>
                <w:sz w:val="19"/>
                <w:szCs w:val="19"/>
              </w:rPr>
              <w:t>Combative</w:t>
            </w:r>
          </w:p>
          <w:p w14:paraId="2DDB53EC" w14:textId="77777777" w:rsidR="00B054D7" w:rsidRPr="00B054D7" w:rsidRDefault="00B054D7" w:rsidP="00B83666">
            <w:pPr>
              <w:numPr>
                <w:ilvl w:val="0"/>
                <w:numId w:val="26"/>
              </w:numPr>
              <w:tabs>
                <w:tab w:val="left" w:pos="2407"/>
              </w:tabs>
              <w:ind w:left="247" w:hanging="180"/>
              <w:rPr>
                <w:sz w:val="19"/>
                <w:szCs w:val="19"/>
              </w:rPr>
            </w:pPr>
            <w:r w:rsidRPr="00B054D7">
              <w:rPr>
                <w:sz w:val="19"/>
                <w:szCs w:val="19"/>
              </w:rPr>
              <w:t>Changed personality</w:t>
            </w:r>
          </w:p>
          <w:p w14:paraId="522F5ADD" w14:textId="77777777" w:rsidR="00B054D7" w:rsidRPr="00B054D7" w:rsidRDefault="00B054D7" w:rsidP="00B83666">
            <w:pPr>
              <w:numPr>
                <w:ilvl w:val="0"/>
                <w:numId w:val="26"/>
              </w:numPr>
              <w:tabs>
                <w:tab w:val="left" w:pos="2407"/>
              </w:tabs>
              <w:ind w:left="247" w:hanging="180"/>
              <w:rPr>
                <w:sz w:val="19"/>
                <w:szCs w:val="19"/>
              </w:rPr>
            </w:pPr>
            <w:r w:rsidRPr="00B054D7">
              <w:rPr>
                <w:sz w:val="19"/>
                <w:szCs w:val="19"/>
              </w:rPr>
              <w:t>Changed behavior</w:t>
            </w:r>
          </w:p>
          <w:p w14:paraId="7DBDB579" w14:textId="77777777" w:rsidR="00B054D7" w:rsidRPr="00B054D7" w:rsidRDefault="00B054D7" w:rsidP="00B83666">
            <w:pPr>
              <w:numPr>
                <w:ilvl w:val="0"/>
                <w:numId w:val="26"/>
              </w:numPr>
              <w:tabs>
                <w:tab w:val="left" w:pos="2407"/>
              </w:tabs>
              <w:ind w:left="247" w:hanging="180"/>
              <w:rPr>
                <w:sz w:val="19"/>
                <w:szCs w:val="19"/>
              </w:rPr>
            </w:pPr>
            <w:r w:rsidRPr="00B054D7">
              <w:rPr>
                <w:sz w:val="19"/>
                <w:szCs w:val="19"/>
              </w:rPr>
              <w:t>Inability to concentrate</w:t>
            </w:r>
          </w:p>
          <w:p w14:paraId="71E7DBBD" w14:textId="77777777" w:rsidR="00B054D7" w:rsidRPr="00B054D7" w:rsidRDefault="00B054D7" w:rsidP="00B83666">
            <w:pPr>
              <w:numPr>
                <w:ilvl w:val="0"/>
                <w:numId w:val="26"/>
              </w:numPr>
              <w:tabs>
                <w:tab w:val="left" w:pos="2407"/>
              </w:tabs>
              <w:ind w:left="247" w:hanging="180"/>
              <w:rPr>
                <w:sz w:val="19"/>
                <w:szCs w:val="19"/>
              </w:rPr>
            </w:pPr>
            <w:r w:rsidRPr="00B054D7">
              <w:rPr>
                <w:sz w:val="19"/>
                <w:szCs w:val="19"/>
              </w:rPr>
              <w:t>Weak</w:t>
            </w:r>
          </w:p>
          <w:p w14:paraId="66E5DA5E" w14:textId="77777777" w:rsidR="00B054D7" w:rsidRPr="00B054D7" w:rsidRDefault="00B054D7" w:rsidP="00B83666">
            <w:pPr>
              <w:numPr>
                <w:ilvl w:val="0"/>
                <w:numId w:val="26"/>
              </w:numPr>
              <w:tabs>
                <w:tab w:val="left" w:pos="2407"/>
              </w:tabs>
              <w:ind w:left="247" w:hanging="180"/>
              <w:rPr>
                <w:sz w:val="19"/>
                <w:szCs w:val="19"/>
              </w:rPr>
            </w:pPr>
            <w:r w:rsidRPr="00B054D7">
              <w:rPr>
                <w:sz w:val="19"/>
                <w:szCs w:val="19"/>
              </w:rPr>
              <w:t>Lethargic</w:t>
            </w:r>
          </w:p>
          <w:p w14:paraId="1AF739F8" w14:textId="77777777" w:rsidR="00B054D7" w:rsidRPr="00B054D7" w:rsidRDefault="00B054D7" w:rsidP="00B83666">
            <w:pPr>
              <w:numPr>
                <w:ilvl w:val="0"/>
                <w:numId w:val="26"/>
              </w:numPr>
              <w:tabs>
                <w:tab w:val="left" w:pos="2407"/>
              </w:tabs>
              <w:ind w:left="247" w:hanging="180"/>
              <w:rPr>
                <w:sz w:val="19"/>
                <w:szCs w:val="19"/>
              </w:rPr>
            </w:pPr>
            <w:r w:rsidRPr="00B054D7">
              <w:rPr>
                <w:sz w:val="19"/>
                <w:szCs w:val="19"/>
              </w:rPr>
              <w:t>Other:  _____________</w:t>
            </w:r>
          </w:p>
          <w:p w14:paraId="1ABD6288" w14:textId="77777777" w:rsidR="00B054D7" w:rsidRPr="00B054D7" w:rsidRDefault="00B054D7" w:rsidP="00B83666">
            <w:pPr>
              <w:pStyle w:val="ListParagraph"/>
              <w:ind w:left="0"/>
              <w:contextualSpacing w:val="0"/>
              <w:rPr>
                <w:b/>
                <w:bCs/>
                <w:sz w:val="19"/>
                <w:szCs w:val="19"/>
              </w:rPr>
            </w:pPr>
          </w:p>
        </w:tc>
        <w:tc>
          <w:tcPr>
            <w:tcW w:w="4770" w:type="dxa"/>
          </w:tcPr>
          <w:p w14:paraId="6E79CE6D" w14:textId="77777777" w:rsidR="00B054D7" w:rsidRPr="00B054D7" w:rsidRDefault="00B054D7" w:rsidP="00B83666">
            <w:pPr>
              <w:numPr>
                <w:ilvl w:val="0"/>
                <w:numId w:val="26"/>
              </w:numPr>
              <w:tabs>
                <w:tab w:val="left" w:pos="2407"/>
              </w:tabs>
              <w:ind w:left="247" w:hanging="180"/>
              <w:rPr>
                <w:sz w:val="19"/>
                <w:szCs w:val="19"/>
              </w:rPr>
            </w:pPr>
            <w:r w:rsidRPr="00B054D7">
              <w:rPr>
                <w:sz w:val="19"/>
                <w:szCs w:val="19"/>
              </w:rPr>
              <w:t>Inability to eat or drink</w:t>
            </w:r>
          </w:p>
          <w:p w14:paraId="51F10F54" w14:textId="77777777" w:rsidR="00B054D7" w:rsidRPr="00B054D7" w:rsidRDefault="00B054D7" w:rsidP="00B83666">
            <w:pPr>
              <w:numPr>
                <w:ilvl w:val="0"/>
                <w:numId w:val="26"/>
              </w:numPr>
              <w:tabs>
                <w:tab w:val="left" w:pos="2407"/>
              </w:tabs>
              <w:ind w:left="247" w:hanging="180"/>
              <w:rPr>
                <w:sz w:val="19"/>
                <w:szCs w:val="19"/>
              </w:rPr>
            </w:pPr>
            <w:r w:rsidRPr="00B054D7">
              <w:rPr>
                <w:sz w:val="19"/>
                <w:szCs w:val="19"/>
              </w:rPr>
              <w:t>Unconscious</w:t>
            </w:r>
          </w:p>
          <w:p w14:paraId="27E5DA5D" w14:textId="77777777" w:rsidR="00B054D7" w:rsidRPr="00B054D7" w:rsidRDefault="00B054D7" w:rsidP="00B83666">
            <w:pPr>
              <w:numPr>
                <w:ilvl w:val="0"/>
                <w:numId w:val="26"/>
              </w:numPr>
              <w:tabs>
                <w:tab w:val="left" w:pos="2407"/>
              </w:tabs>
              <w:ind w:left="247" w:hanging="180"/>
              <w:rPr>
                <w:sz w:val="19"/>
                <w:szCs w:val="19"/>
              </w:rPr>
            </w:pPr>
            <w:r w:rsidRPr="00B054D7">
              <w:rPr>
                <w:sz w:val="19"/>
                <w:szCs w:val="19"/>
              </w:rPr>
              <w:t>Unresponsive</w:t>
            </w:r>
          </w:p>
          <w:p w14:paraId="37F6FB40" w14:textId="77777777" w:rsidR="00B054D7" w:rsidRPr="00B054D7" w:rsidRDefault="00B054D7" w:rsidP="00B83666">
            <w:pPr>
              <w:numPr>
                <w:ilvl w:val="0"/>
                <w:numId w:val="26"/>
              </w:numPr>
              <w:tabs>
                <w:tab w:val="left" w:pos="2407"/>
              </w:tabs>
              <w:ind w:left="247" w:hanging="180"/>
              <w:rPr>
                <w:sz w:val="19"/>
                <w:szCs w:val="19"/>
              </w:rPr>
            </w:pPr>
            <w:r w:rsidRPr="00B054D7">
              <w:rPr>
                <w:sz w:val="19"/>
                <w:szCs w:val="19"/>
              </w:rPr>
              <w:t>Seizure activity or convulsions (jerking movements)</w:t>
            </w:r>
          </w:p>
          <w:p w14:paraId="19119B72" w14:textId="77777777" w:rsidR="00B054D7" w:rsidRPr="00B054D7" w:rsidRDefault="00B054D7" w:rsidP="00B83666">
            <w:pPr>
              <w:pStyle w:val="ListParagraph"/>
              <w:ind w:left="0"/>
              <w:contextualSpacing w:val="0"/>
              <w:rPr>
                <w:b/>
                <w:bCs/>
                <w:sz w:val="19"/>
                <w:szCs w:val="19"/>
              </w:rPr>
            </w:pPr>
          </w:p>
        </w:tc>
      </w:tr>
    </w:tbl>
    <w:p w14:paraId="13791ED6" w14:textId="77777777" w:rsidR="00B054D7" w:rsidRDefault="00B054D7" w:rsidP="00386347">
      <w:pPr>
        <w:pStyle w:val="Caption"/>
        <w:keepNext/>
        <w:spacing w:after="0"/>
        <w:rPr>
          <w:b/>
          <w:bCs/>
          <w:i w:val="0"/>
          <w:iCs w:val="0"/>
          <w:color w:val="auto"/>
          <w:sz w:val="19"/>
          <w:szCs w:val="19"/>
          <w:u w:val="single"/>
        </w:rPr>
      </w:pPr>
    </w:p>
    <w:p w14:paraId="379E0B2E" w14:textId="3DFFA566" w:rsidR="00AC1F2F" w:rsidRPr="00B054D7" w:rsidRDefault="00AC1F2F" w:rsidP="00386347">
      <w:pPr>
        <w:pStyle w:val="Caption"/>
        <w:keepNext/>
        <w:spacing w:after="0"/>
        <w:rPr>
          <w:b/>
          <w:bCs/>
          <w:i w:val="0"/>
          <w:iCs w:val="0"/>
          <w:color w:val="auto"/>
          <w:sz w:val="19"/>
          <w:szCs w:val="19"/>
          <w:u w:val="single"/>
        </w:rPr>
      </w:pPr>
      <w:r w:rsidRPr="00B054D7">
        <w:rPr>
          <w:b/>
          <w:bCs/>
          <w:i w:val="0"/>
          <w:iCs w:val="0"/>
          <w:color w:val="auto"/>
          <w:sz w:val="19"/>
          <w:szCs w:val="19"/>
          <w:u w:val="single"/>
        </w:rPr>
        <w:t>Actions for Treating Hypoglycemia</w:t>
      </w:r>
    </w:p>
    <w:p w14:paraId="39CE9896" w14:textId="77777777" w:rsidR="00AC1F2F" w:rsidRPr="00B054D7" w:rsidRDefault="00AC1F2F" w:rsidP="00386347">
      <w:pPr>
        <w:rPr>
          <w:rFonts w:cs="Times New Roman"/>
          <w:i/>
          <w:iCs/>
          <w:sz w:val="19"/>
          <w:szCs w:val="19"/>
        </w:rPr>
      </w:pPr>
      <w:r w:rsidRPr="00B054D7">
        <w:rPr>
          <w:rFonts w:cs="Times New Roman"/>
          <w:i/>
          <w:iCs/>
          <w:sz w:val="19"/>
          <w:szCs w:val="19"/>
        </w:rPr>
        <w:t xml:space="preserve">Notify school nurse or trained diabetes personnel as soon as you observe symptoms. If possible, check blood glucose (sugar) at side of finger. Treat for hypoglycemia if blood glucose level is less than </w:t>
      </w:r>
      <w:r w:rsidRPr="00B054D7">
        <w:rPr>
          <w:rFonts w:cs="Times New Roman"/>
          <w:i/>
          <w:iCs/>
          <w:sz w:val="19"/>
          <w:szCs w:val="19"/>
          <w:u w:val="single"/>
        </w:rPr>
        <w:t xml:space="preserve">                   </w:t>
      </w:r>
      <w:r w:rsidRPr="00B054D7">
        <w:rPr>
          <w:rFonts w:cs="Times New Roman"/>
          <w:i/>
          <w:iCs/>
          <w:sz w:val="19"/>
          <w:szCs w:val="19"/>
        </w:rPr>
        <w:t xml:space="preserve"> mg/dL.</w:t>
      </w:r>
    </w:p>
    <w:p w14:paraId="5248EA86" w14:textId="45C0970C" w:rsidR="00AC1F2F" w:rsidRPr="00B054D7" w:rsidRDefault="00AC1F2F" w:rsidP="00386347">
      <w:pPr>
        <w:rPr>
          <w:i/>
          <w:iCs/>
          <w:sz w:val="19"/>
          <w:szCs w:val="19"/>
        </w:rPr>
      </w:pPr>
      <w:r w:rsidRPr="00B054D7">
        <w:rPr>
          <w:rFonts w:cs="Times New Roman"/>
          <w:b/>
          <w:i/>
          <w:iCs/>
          <w:sz w:val="19"/>
          <w:szCs w:val="19"/>
        </w:rPr>
        <w:t>WHEN IN DOUBT, ALWAYS TREAT FOR HYPOGLYCEMIA AS SPECIFIED BELOW.</w:t>
      </w:r>
    </w:p>
    <w:p w14:paraId="613E9B09" w14:textId="77777777" w:rsidR="00AC1F2F" w:rsidRPr="00E313F2" w:rsidRDefault="00AC1F2F" w:rsidP="00AC1F2F">
      <w:pPr>
        <w:rPr>
          <w:i/>
          <w:iCs/>
          <w:sz w:val="16"/>
          <w:szCs w:val="16"/>
        </w:rPr>
      </w:pPr>
    </w:p>
    <w:tbl>
      <w:tblPr>
        <w:tblStyle w:val="TableGrid1"/>
        <w:tblW w:w="0" w:type="auto"/>
        <w:tblLook w:val="04A0" w:firstRow="1" w:lastRow="0" w:firstColumn="1" w:lastColumn="0" w:noHBand="0" w:noVBand="1"/>
        <w:tblCaption w:val="Actions for Treating Hypoglycemia"/>
        <w:tblDescription w:val="Checklist of actions for treating mild or moderate hypoglycemia, including treatment of severe hypoglycemia."/>
      </w:tblPr>
      <w:tblGrid>
        <w:gridCol w:w="5215"/>
        <w:gridCol w:w="4680"/>
      </w:tblGrid>
      <w:tr w:rsidR="0086623A" w:rsidRPr="00B054D7" w14:paraId="19834BF5" w14:textId="77777777" w:rsidTr="00E313F2">
        <w:trPr>
          <w:trHeight w:val="413"/>
        </w:trPr>
        <w:tc>
          <w:tcPr>
            <w:tcW w:w="5215" w:type="dxa"/>
            <w:shd w:val="clear" w:color="auto" w:fill="BFBFBF" w:themeFill="background1" w:themeFillShade="BF"/>
            <w:vAlign w:val="center"/>
          </w:tcPr>
          <w:p w14:paraId="3BB81645" w14:textId="77777777" w:rsidR="0086623A" w:rsidRPr="00B054D7" w:rsidRDefault="0086623A" w:rsidP="00E61C20">
            <w:pPr>
              <w:jc w:val="center"/>
              <w:rPr>
                <w:rFonts w:cs="Times New Roman"/>
                <w:b/>
                <w:sz w:val="19"/>
                <w:szCs w:val="19"/>
              </w:rPr>
            </w:pPr>
            <w:r w:rsidRPr="00B054D7">
              <w:rPr>
                <w:rFonts w:cs="Times New Roman"/>
                <w:b/>
                <w:sz w:val="19"/>
                <w:szCs w:val="19"/>
              </w:rPr>
              <w:t xml:space="preserve">Treatment for </w:t>
            </w:r>
            <w:r w:rsidR="00690BBF" w:rsidRPr="00B054D7">
              <w:rPr>
                <w:rFonts w:cs="Times New Roman"/>
                <w:b/>
                <w:sz w:val="19"/>
                <w:szCs w:val="19"/>
              </w:rPr>
              <w:t xml:space="preserve">Mild to Moderate </w:t>
            </w:r>
            <w:r w:rsidRPr="00B054D7">
              <w:rPr>
                <w:rFonts w:cs="Times New Roman"/>
                <w:b/>
                <w:sz w:val="19"/>
                <w:szCs w:val="19"/>
              </w:rPr>
              <w:t>Hypoglycemia</w:t>
            </w:r>
          </w:p>
        </w:tc>
        <w:tc>
          <w:tcPr>
            <w:tcW w:w="4680" w:type="dxa"/>
            <w:shd w:val="clear" w:color="auto" w:fill="BFBFBF" w:themeFill="background1" w:themeFillShade="BF"/>
            <w:vAlign w:val="center"/>
          </w:tcPr>
          <w:p w14:paraId="203B2EE8" w14:textId="6C67D588" w:rsidR="00E313F2" w:rsidRPr="00B054D7" w:rsidRDefault="00E313F2" w:rsidP="00690BBF">
            <w:pPr>
              <w:jc w:val="center"/>
              <w:rPr>
                <w:rFonts w:cs="Times New Roman"/>
                <w:sz w:val="19"/>
                <w:szCs w:val="19"/>
              </w:rPr>
            </w:pPr>
            <w:r w:rsidRPr="00B054D7">
              <w:rPr>
                <w:rFonts w:cs="Times New Roman"/>
                <w:b/>
                <w:sz w:val="19"/>
                <w:szCs w:val="19"/>
              </w:rPr>
              <w:t xml:space="preserve">Treatment for </w:t>
            </w:r>
            <w:r>
              <w:rPr>
                <w:rFonts w:cs="Times New Roman"/>
                <w:b/>
                <w:sz w:val="19"/>
                <w:szCs w:val="19"/>
              </w:rPr>
              <w:t>Severe</w:t>
            </w:r>
            <w:r w:rsidRPr="00B054D7">
              <w:rPr>
                <w:rFonts w:cs="Times New Roman"/>
                <w:b/>
                <w:sz w:val="19"/>
                <w:szCs w:val="19"/>
              </w:rPr>
              <w:t xml:space="preserve"> Hypoglycemia</w:t>
            </w:r>
            <w:r w:rsidRPr="00B054D7">
              <w:rPr>
                <w:rFonts w:cs="Times New Roman"/>
                <w:sz w:val="19"/>
                <w:szCs w:val="19"/>
              </w:rPr>
              <w:t xml:space="preserve"> </w:t>
            </w:r>
          </w:p>
        </w:tc>
      </w:tr>
      <w:tr w:rsidR="0086623A" w:rsidRPr="00B054D7" w14:paraId="5959FE39" w14:textId="77777777" w:rsidTr="00B054D7">
        <w:tc>
          <w:tcPr>
            <w:tcW w:w="5215" w:type="dxa"/>
          </w:tcPr>
          <w:p w14:paraId="5D05A907" w14:textId="77777777" w:rsidR="00690BBF" w:rsidRPr="00B054D7" w:rsidRDefault="00690BBF" w:rsidP="00690BBF">
            <w:pPr>
              <w:pStyle w:val="ListParagraph"/>
              <w:numPr>
                <w:ilvl w:val="0"/>
                <w:numId w:val="27"/>
              </w:numPr>
              <w:tabs>
                <w:tab w:val="left" w:pos="4261"/>
              </w:tabs>
              <w:ind w:left="342"/>
              <w:rPr>
                <w:rFonts w:cs="Times New Roman"/>
                <w:sz w:val="19"/>
                <w:szCs w:val="19"/>
              </w:rPr>
            </w:pPr>
            <w:r w:rsidRPr="00B054D7">
              <w:rPr>
                <w:rFonts w:cs="Times New Roman"/>
                <w:sz w:val="19"/>
                <w:szCs w:val="19"/>
              </w:rPr>
              <w:t xml:space="preserve">Provide quick-acting glucose (sugar) product equal to </w:t>
            </w:r>
            <w:r w:rsidRPr="00B054D7">
              <w:rPr>
                <w:rFonts w:cs="Times New Roman"/>
                <w:sz w:val="19"/>
                <w:szCs w:val="19"/>
                <w:u w:val="single"/>
              </w:rPr>
              <w:t xml:space="preserve">                </w:t>
            </w:r>
            <w:r w:rsidRPr="00B054D7">
              <w:rPr>
                <w:rFonts w:cs="Times New Roman"/>
                <w:sz w:val="19"/>
                <w:szCs w:val="19"/>
              </w:rPr>
              <w:t xml:space="preserve"> grams of carbohydrates. Examples of </w:t>
            </w:r>
            <w:r w:rsidRPr="00B054D7">
              <w:rPr>
                <w:rFonts w:cs="Times New Roman"/>
                <w:sz w:val="19"/>
                <w:szCs w:val="19"/>
              </w:rPr>
              <w:br/>
              <w:t>15 grams of carbohydrates are listed below:</w:t>
            </w:r>
          </w:p>
          <w:p w14:paraId="3D326622" w14:textId="77777777" w:rsidR="00690BBF" w:rsidRPr="00B054D7" w:rsidRDefault="00690BBF" w:rsidP="00690BBF">
            <w:pPr>
              <w:numPr>
                <w:ilvl w:val="0"/>
                <w:numId w:val="26"/>
              </w:numPr>
              <w:tabs>
                <w:tab w:val="left" w:pos="2407"/>
              </w:tabs>
              <w:ind w:left="877" w:hanging="180"/>
              <w:rPr>
                <w:rFonts w:cs="Times New Roman"/>
                <w:sz w:val="19"/>
                <w:szCs w:val="19"/>
              </w:rPr>
            </w:pPr>
            <w:r w:rsidRPr="00B054D7">
              <w:rPr>
                <w:rFonts w:cs="Times New Roman"/>
                <w:sz w:val="19"/>
                <w:szCs w:val="19"/>
              </w:rPr>
              <w:t xml:space="preserve">4 glucose tablets       </w:t>
            </w:r>
          </w:p>
          <w:p w14:paraId="5184F21A" w14:textId="77777777" w:rsidR="00690BBF" w:rsidRPr="00B054D7" w:rsidRDefault="00690BBF" w:rsidP="00690BBF">
            <w:pPr>
              <w:numPr>
                <w:ilvl w:val="0"/>
                <w:numId w:val="26"/>
              </w:numPr>
              <w:tabs>
                <w:tab w:val="left" w:pos="2407"/>
              </w:tabs>
              <w:ind w:left="877" w:hanging="180"/>
              <w:rPr>
                <w:rFonts w:cs="Times New Roman"/>
                <w:sz w:val="19"/>
                <w:szCs w:val="19"/>
              </w:rPr>
            </w:pPr>
            <w:r w:rsidRPr="00B054D7">
              <w:rPr>
                <w:rFonts w:cs="Times New Roman"/>
                <w:sz w:val="19"/>
                <w:szCs w:val="19"/>
              </w:rPr>
              <w:t>1 tube of glucose gel</w:t>
            </w:r>
          </w:p>
          <w:p w14:paraId="7448C1C8" w14:textId="77777777" w:rsidR="00690BBF" w:rsidRPr="00B054D7" w:rsidRDefault="00690BBF" w:rsidP="00690BBF">
            <w:pPr>
              <w:numPr>
                <w:ilvl w:val="0"/>
                <w:numId w:val="26"/>
              </w:numPr>
              <w:tabs>
                <w:tab w:val="left" w:pos="2407"/>
              </w:tabs>
              <w:ind w:left="877" w:hanging="180"/>
              <w:rPr>
                <w:rFonts w:cs="Times New Roman"/>
                <w:sz w:val="19"/>
                <w:szCs w:val="19"/>
              </w:rPr>
            </w:pPr>
            <w:r w:rsidRPr="00B054D7">
              <w:rPr>
                <w:rFonts w:cs="Times New Roman"/>
                <w:sz w:val="19"/>
                <w:szCs w:val="19"/>
              </w:rPr>
              <w:t xml:space="preserve">4 ounces of fruit juice </w:t>
            </w:r>
            <w:r w:rsidRPr="00B054D7">
              <w:rPr>
                <w:rFonts w:cs="Times New Roman"/>
                <w:sz w:val="19"/>
                <w:szCs w:val="19"/>
              </w:rPr>
              <w:br/>
              <w:t xml:space="preserve">(not low-calorie or reduced sugar) </w:t>
            </w:r>
          </w:p>
          <w:p w14:paraId="263F1CE7" w14:textId="77777777" w:rsidR="00690BBF" w:rsidRPr="00B054D7" w:rsidRDefault="00690BBF" w:rsidP="00690BBF">
            <w:pPr>
              <w:numPr>
                <w:ilvl w:val="0"/>
                <w:numId w:val="26"/>
              </w:numPr>
              <w:tabs>
                <w:tab w:val="left" w:pos="2407"/>
              </w:tabs>
              <w:ind w:left="877" w:hanging="180"/>
              <w:rPr>
                <w:rFonts w:cs="Times New Roman"/>
                <w:sz w:val="19"/>
                <w:szCs w:val="19"/>
              </w:rPr>
            </w:pPr>
            <w:r w:rsidRPr="00B054D7">
              <w:rPr>
                <w:rFonts w:cs="Times New Roman"/>
                <w:sz w:val="19"/>
                <w:szCs w:val="19"/>
              </w:rPr>
              <w:t xml:space="preserve">4-6 ounces </w:t>
            </w:r>
            <w:r w:rsidR="005B1DE2" w:rsidRPr="00B054D7">
              <w:rPr>
                <w:rFonts w:cs="Times New Roman"/>
                <w:sz w:val="19"/>
                <w:szCs w:val="19"/>
              </w:rPr>
              <w:t xml:space="preserve">(½ can) </w:t>
            </w:r>
            <w:r w:rsidRPr="00B054D7">
              <w:rPr>
                <w:rFonts w:cs="Times New Roman"/>
                <w:sz w:val="19"/>
                <w:szCs w:val="19"/>
              </w:rPr>
              <w:t xml:space="preserve">of soda </w:t>
            </w:r>
            <w:r w:rsidRPr="00B054D7">
              <w:rPr>
                <w:rFonts w:cs="Times New Roman"/>
                <w:sz w:val="19"/>
                <w:szCs w:val="19"/>
              </w:rPr>
              <w:br/>
              <w:t>(not low-calorie or reduced sugar)</w:t>
            </w:r>
          </w:p>
          <w:p w14:paraId="5E449E83" w14:textId="77777777" w:rsidR="00690BBF" w:rsidRPr="00B054D7" w:rsidRDefault="00690BBF" w:rsidP="00690BBF">
            <w:pPr>
              <w:pStyle w:val="ListParagraph"/>
              <w:numPr>
                <w:ilvl w:val="0"/>
                <w:numId w:val="27"/>
              </w:numPr>
              <w:tabs>
                <w:tab w:val="left" w:pos="4261"/>
              </w:tabs>
              <w:ind w:left="342"/>
              <w:rPr>
                <w:rFonts w:cs="Times New Roman"/>
                <w:sz w:val="19"/>
                <w:szCs w:val="19"/>
              </w:rPr>
            </w:pPr>
            <w:r w:rsidRPr="00B054D7">
              <w:rPr>
                <w:rFonts w:cs="Times New Roman"/>
                <w:sz w:val="19"/>
                <w:szCs w:val="19"/>
              </w:rPr>
              <w:t>Wait 15 minutes.</w:t>
            </w:r>
          </w:p>
          <w:p w14:paraId="0981E434" w14:textId="77777777" w:rsidR="00690BBF" w:rsidRPr="00B054D7" w:rsidRDefault="00690BBF" w:rsidP="00690BBF">
            <w:pPr>
              <w:pStyle w:val="ListParagraph"/>
              <w:numPr>
                <w:ilvl w:val="0"/>
                <w:numId w:val="27"/>
              </w:numPr>
              <w:tabs>
                <w:tab w:val="left" w:pos="4261"/>
              </w:tabs>
              <w:ind w:left="342"/>
              <w:rPr>
                <w:rFonts w:cs="Times New Roman"/>
                <w:sz w:val="19"/>
                <w:szCs w:val="19"/>
              </w:rPr>
            </w:pPr>
            <w:r w:rsidRPr="00B054D7">
              <w:rPr>
                <w:rFonts w:cs="Times New Roman"/>
                <w:sz w:val="19"/>
                <w:szCs w:val="19"/>
              </w:rPr>
              <w:t>Recheck blood glucose level.</w:t>
            </w:r>
          </w:p>
          <w:p w14:paraId="571C65D9" w14:textId="77777777" w:rsidR="00690BBF" w:rsidRPr="00B054D7" w:rsidRDefault="00690BBF" w:rsidP="00690BBF">
            <w:pPr>
              <w:pStyle w:val="ListParagraph"/>
              <w:numPr>
                <w:ilvl w:val="0"/>
                <w:numId w:val="27"/>
              </w:numPr>
              <w:tabs>
                <w:tab w:val="left" w:pos="4261"/>
              </w:tabs>
              <w:ind w:left="342"/>
              <w:rPr>
                <w:rFonts w:cs="Times New Roman"/>
                <w:sz w:val="19"/>
                <w:szCs w:val="19"/>
              </w:rPr>
            </w:pPr>
            <w:r w:rsidRPr="00B054D7">
              <w:rPr>
                <w:rFonts w:cs="Times New Roman"/>
                <w:sz w:val="19"/>
                <w:szCs w:val="19"/>
              </w:rPr>
              <w:t>Repeat quick-acting glucose product if blood glucose level is less than _</w:t>
            </w:r>
            <w:r w:rsidRPr="00B054D7">
              <w:rPr>
                <w:rFonts w:cs="Times New Roman"/>
                <w:sz w:val="19"/>
                <w:szCs w:val="19"/>
                <w:u w:val="single"/>
              </w:rPr>
              <w:t xml:space="preserve">     </w:t>
            </w:r>
            <w:r w:rsidRPr="00B054D7">
              <w:rPr>
                <w:rFonts w:cs="Times New Roman"/>
                <w:sz w:val="19"/>
                <w:szCs w:val="19"/>
              </w:rPr>
              <w:t>____ mg/dL.</w:t>
            </w:r>
          </w:p>
          <w:p w14:paraId="777C1031" w14:textId="77777777" w:rsidR="00690BBF" w:rsidRPr="00B054D7" w:rsidRDefault="00690BBF" w:rsidP="00690BBF">
            <w:pPr>
              <w:pStyle w:val="ListParagraph"/>
              <w:numPr>
                <w:ilvl w:val="0"/>
                <w:numId w:val="27"/>
              </w:numPr>
              <w:tabs>
                <w:tab w:val="left" w:pos="4261"/>
              </w:tabs>
              <w:ind w:left="342"/>
              <w:rPr>
                <w:rFonts w:cs="Times New Roman"/>
                <w:sz w:val="19"/>
                <w:szCs w:val="19"/>
              </w:rPr>
            </w:pPr>
            <w:r w:rsidRPr="00B054D7">
              <w:rPr>
                <w:rFonts w:cs="Times New Roman"/>
                <w:sz w:val="19"/>
                <w:szCs w:val="19"/>
              </w:rPr>
              <w:t xml:space="preserve">Contact the student’s parents/guardians.  </w:t>
            </w:r>
          </w:p>
          <w:p w14:paraId="6D862A40" w14:textId="77777777" w:rsidR="0086623A" w:rsidRPr="00B054D7" w:rsidRDefault="00690BBF" w:rsidP="005B1DE2">
            <w:pPr>
              <w:pStyle w:val="ListParagraph"/>
              <w:numPr>
                <w:ilvl w:val="0"/>
                <w:numId w:val="27"/>
              </w:numPr>
              <w:tabs>
                <w:tab w:val="left" w:pos="4261"/>
              </w:tabs>
              <w:ind w:left="342"/>
              <w:rPr>
                <w:rFonts w:cs="Times New Roman"/>
                <w:sz w:val="19"/>
                <w:szCs w:val="19"/>
              </w:rPr>
            </w:pPr>
            <w:r w:rsidRPr="00B054D7">
              <w:rPr>
                <w:rFonts w:cs="Times New Roman"/>
                <w:sz w:val="19"/>
                <w:szCs w:val="19"/>
              </w:rPr>
              <w:t xml:space="preserve">Once the student’s blood glucose returns to normal, check the blood glucose level </w:t>
            </w:r>
            <w:r w:rsidR="005B1DE2" w:rsidRPr="00B054D7">
              <w:rPr>
                <w:rFonts w:cs="Times New Roman"/>
                <w:sz w:val="19"/>
                <w:szCs w:val="19"/>
              </w:rPr>
              <w:t>1</w:t>
            </w:r>
            <w:r w:rsidRPr="00B054D7">
              <w:rPr>
                <w:rFonts w:cs="Times New Roman"/>
                <w:sz w:val="19"/>
                <w:szCs w:val="19"/>
              </w:rPr>
              <w:t xml:space="preserve"> hour later. Provide an additional source of carbohydrate (e.g., whole grain crackers, graham crackers, granola bar, yogurt, or fruit) if a meal or snack is not planned.</w:t>
            </w:r>
          </w:p>
        </w:tc>
        <w:tc>
          <w:tcPr>
            <w:tcW w:w="4680" w:type="dxa"/>
          </w:tcPr>
          <w:p w14:paraId="4F0FBC3B" w14:textId="77777777" w:rsidR="00690BBF" w:rsidRPr="00B054D7" w:rsidRDefault="00690BBF" w:rsidP="00690BBF">
            <w:pPr>
              <w:pStyle w:val="ListParagraph"/>
              <w:numPr>
                <w:ilvl w:val="0"/>
                <w:numId w:val="27"/>
              </w:numPr>
              <w:ind w:left="342"/>
              <w:rPr>
                <w:rFonts w:cs="Times New Roman"/>
                <w:sz w:val="19"/>
                <w:szCs w:val="19"/>
              </w:rPr>
            </w:pPr>
            <w:r w:rsidRPr="00B054D7">
              <w:rPr>
                <w:rFonts w:cs="Times New Roman"/>
                <w:sz w:val="19"/>
                <w:szCs w:val="19"/>
              </w:rPr>
              <w:t>Position the student on his or her side.</w:t>
            </w:r>
          </w:p>
          <w:p w14:paraId="29B4FB53" w14:textId="77777777" w:rsidR="00690BBF" w:rsidRPr="00B054D7" w:rsidRDefault="00690BBF" w:rsidP="00690BBF">
            <w:pPr>
              <w:pStyle w:val="ListParagraph"/>
              <w:numPr>
                <w:ilvl w:val="0"/>
                <w:numId w:val="27"/>
              </w:numPr>
              <w:ind w:left="342"/>
              <w:rPr>
                <w:rFonts w:cs="Times New Roman"/>
                <w:sz w:val="19"/>
                <w:szCs w:val="19"/>
              </w:rPr>
            </w:pPr>
            <w:r w:rsidRPr="00B054D7">
              <w:rPr>
                <w:rFonts w:cs="Times New Roman"/>
                <w:sz w:val="19"/>
                <w:szCs w:val="19"/>
              </w:rPr>
              <w:t>Do not attempt to give anything by mouth.</w:t>
            </w:r>
          </w:p>
          <w:p w14:paraId="1F1A7B77" w14:textId="77777777" w:rsidR="00690BBF" w:rsidRPr="00B054D7" w:rsidRDefault="00690BBF" w:rsidP="00690BBF">
            <w:pPr>
              <w:pStyle w:val="ListParagraph"/>
              <w:numPr>
                <w:ilvl w:val="0"/>
                <w:numId w:val="27"/>
              </w:numPr>
              <w:ind w:left="342"/>
              <w:rPr>
                <w:rFonts w:cs="Times New Roman"/>
                <w:sz w:val="19"/>
                <w:szCs w:val="19"/>
              </w:rPr>
            </w:pPr>
            <w:r w:rsidRPr="00B054D7">
              <w:rPr>
                <w:rFonts w:cs="Times New Roman"/>
                <w:sz w:val="19"/>
                <w:szCs w:val="19"/>
              </w:rPr>
              <w:t>Administer glucagon: ___</w:t>
            </w:r>
            <w:r w:rsidRPr="00B054D7">
              <w:rPr>
                <w:rFonts w:cs="Times New Roman"/>
                <w:sz w:val="19"/>
                <w:szCs w:val="19"/>
                <w:u w:val="single"/>
              </w:rPr>
              <w:t xml:space="preserve">     </w:t>
            </w:r>
            <w:r w:rsidRPr="00B054D7">
              <w:rPr>
                <w:rFonts w:cs="Times New Roman"/>
                <w:sz w:val="19"/>
                <w:szCs w:val="19"/>
              </w:rPr>
              <w:t>__mg at _____site.</w:t>
            </w:r>
          </w:p>
          <w:p w14:paraId="55FF55AD" w14:textId="77777777" w:rsidR="00690BBF" w:rsidRPr="00B054D7" w:rsidRDefault="00690BBF" w:rsidP="00690BBF">
            <w:pPr>
              <w:pStyle w:val="ListParagraph"/>
              <w:numPr>
                <w:ilvl w:val="0"/>
                <w:numId w:val="27"/>
              </w:numPr>
              <w:ind w:left="342"/>
              <w:rPr>
                <w:rFonts w:cs="Times New Roman"/>
                <w:sz w:val="19"/>
                <w:szCs w:val="19"/>
              </w:rPr>
            </w:pPr>
            <w:r w:rsidRPr="00B054D7">
              <w:rPr>
                <w:rFonts w:cs="Times New Roman"/>
                <w:sz w:val="19"/>
                <w:szCs w:val="19"/>
              </w:rPr>
              <w:t>While treating, have another person call 911 (Emergency Medical Services).</w:t>
            </w:r>
          </w:p>
          <w:p w14:paraId="3F86B8B2" w14:textId="77777777" w:rsidR="00690BBF" w:rsidRPr="00B054D7" w:rsidRDefault="00690BBF" w:rsidP="00690BBF">
            <w:pPr>
              <w:pStyle w:val="ListParagraph"/>
              <w:numPr>
                <w:ilvl w:val="0"/>
                <w:numId w:val="27"/>
              </w:numPr>
              <w:ind w:left="342"/>
              <w:rPr>
                <w:rFonts w:cs="Times New Roman"/>
                <w:sz w:val="19"/>
                <w:szCs w:val="19"/>
              </w:rPr>
            </w:pPr>
            <w:r w:rsidRPr="00B054D7">
              <w:rPr>
                <w:rFonts w:cs="Times New Roman"/>
                <w:sz w:val="19"/>
                <w:szCs w:val="19"/>
              </w:rPr>
              <w:t>Contact the student’s parents/guardians.</w:t>
            </w:r>
          </w:p>
          <w:p w14:paraId="2E685F41" w14:textId="77777777" w:rsidR="00690BBF" w:rsidRPr="00B054D7" w:rsidRDefault="00690BBF" w:rsidP="00690BBF">
            <w:pPr>
              <w:pStyle w:val="ListParagraph"/>
              <w:numPr>
                <w:ilvl w:val="0"/>
                <w:numId w:val="27"/>
              </w:numPr>
              <w:ind w:left="342"/>
              <w:rPr>
                <w:rFonts w:cs="Times New Roman"/>
                <w:sz w:val="19"/>
                <w:szCs w:val="19"/>
              </w:rPr>
            </w:pPr>
            <w:r w:rsidRPr="00B054D7">
              <w:rPr>
                <w:rFonts w:cs="Times New Roman"/>
                <w:sz w:val="19"/>
                <w:szCs w:val="19"/>
              </w:rPr>
              <w:t>Stay with the student until Emergency Medical Services arrive.</w:t>
            </w:r>
          </w:p>
          <w:p w14:paraId="751B0B3D" w14:textId="77777777" w:rsidR="00690BBF" w:rsidRPr="00B054D7" w:rsidRDefault="00690BBF" w:rsidP="00690BBF">
            <w:pPr>
              <w:pStyle w:val="ListParagraph"/>
              <w:numPr>
                <w:ilvl w:val="0"/>
                <w:numId w:val="27"/>
              </w:numPr>
              <w:ind w:left="342"/>
              <w:rPr>
                <w:rFonts w:cs="Times New Roman"/>
                <w:sz w:val="19"/>
                <w:szCs w:val="19"/>
              </w:rPr>
            </w:pPr>
            <w:r w:rsidRPr="00B054D7">
              <w:rPr>
                <w:rFonts w:cs="Times New Roman"/>
                <w:sz w:val="19"/>
                <w:szCs w:val="19"/>
              </w:rPr>
              <w:t>Notify student’s health care provider.</w:t>
            </w:r>
          </w:p>
          <w:p w14:paraId="298B2011" w14:textId="77777777" w:rsidR="00690BBF" w:rsidRPr="00B054D7" w:rsidRDefault="00690BBF" w:rsidP="00690BBF">
            <w:pPr>
              <w:rPr>
                <w:rFonts w:cs="Times New Roman"/>
                <w:sz w:val="19"/>
                <w:szCs w:val="19"/>
              </w:rPr>
            </w:pPr>
          </w:p>
        </w:tc>
      </w:tr>
    </w:tbl>
    <w:p w14:paraId="38553563" w14:textId="77777777" w:rsidR="00BB1EC1" w:rsidRPr="00E72F1B" w:rsidRDefault="00BB1EC1" w:rsidP="00B054D7">
      <w:pPr>
        <w:spacing w:before="60"/>
        <w:ind w:right="3690"/>
        <w:jc w:val="both"/>
        <w:outlineLvl w:val="3"/>
        <w:rPr>
          <w:rFonts w:ascii="Times New Roman" w:eastAsia="Arial" w:hAnsi="Times New Roman" w:cs="Times New Roman"/>
          <w:b/>
          <w:bCs/>
          <w:spacing w:val="-6"/>
          <w:sz w:val="28"/>
          <w:szCs w:val="28"/>
        </w:rPr>
      </w:pPr>
      <w:bookmarkStart w:id="0" w:name="_GoBack"/>
      <w:bookmarkEnd w:id="0"/>
    </w:p>
    <w:sectPr w:rsidR="00BB1EC1" w:rsidRPr="00E72F1B" w:rsidSect="00B054D7">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7AD30D" w14:textId="77777777" w:rsidR="00E74650" w:rsidRDefault="00E74650" w:rsidP="00E72F1B">
      <w:r>
        <w:separator/>
      </w:r>
    </w:p>
  </w:endnote>
  <w:endnote w:type="continuationSeparator" w:id="0">
    <w:p w14:paraId="2336F10E" w14:textId="77777777" w:rsidR="00E74650" w:rsidRDefault="00E74650" w:rsidP="00E72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95B29" w14:textId="77777777" w:rsidR="008E6E47" w:rsidRDefault="00E72F1B">
    <w:pPr>
      <w:pStyle w:val="Footer"/>
    </w:pPr>
    <w:r w:rsidRPr="00BA4438">
      <w:rPr>
        <w:noProof/>
      </w:rPr>
      <w:drawing>
        <wp:inline distT="0" distB="0" distL="0" distR="0" wp14:anchorId="7D866146" wp14:editId="53C0C47A">
          <wp:extent cx="6400790" cy="647699"/>
          <wp:effectExtent l="0" t="0" r="0" b="0"/>
          <wp:docPr id="1" name="Picture 1" descr="HHS and NIDDK logos, Page 1 of 2, Hypoglycemia Emergency Care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ICS\1018 NIDDK OCPL\Task 4 - Content Dev and Maintenance\NDEP School Guide\School Guide Hypo Emergency Care Plan - posted PDF_Page_1.jpg"/>
                  <pic:cNvPicPr>
                    <a:picLocks noChangeAspect="1" noChangeArrowheads="1"/>
                  </pic:cNvPicPr>
                </pic:nvPicPr>
                <pic:blipFill>
                  <a:blip r:embed="rId1">
                    <a:duotone>
                      <a:prstClr val="black"/>
                      <a:schemeClr val="tx2">
                        <a:tint val="45000"/>
                        <a:satMod val="400000"/>
                      </a:schemeClr>
                    </a:duotone>
                    <a:extLst>
                      <a:ext uri="{28A0092B-C50C-407E-A947-70E740481C1C}">
                        <a14:useLocalDpi xmlns:a14="http://schemas.microsoft.com/office/drawing/2010/main" val="0"/>
                      </a:ext>
                    </a:extLst>
                  </a:blip>
                  <a:stretch>
                    <a:fillRect/>
                  </a:stretch>
                </pic:blipFill>
                <pic:spPr bwMode="auto">
                  <a:xfrm>
                    <a:off x="0" y="0"/>
                    <a:ext cx="6400790" cy="647699"/>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D5346" w14:textId="77777777" w:rsidR="00DA64AE" w:rsidRDefault="00DA64AE">
    <w:pPr>
      <w:pStyle w:val="Footer"/>
    </w:pPr>
    <w:r w:rsidRPr="00BA4438">
      <w:rPr>
        <w:noProof/>
      </w:rPr>
      <w:drawing>
        <wp:inline distT="0" distB="0" distL="0" distR="0" wp14:anchorId="2511A94F" wp14:editId="7E904565">
          <wp:extent cx="6400780" cy="647698"/>
          <wp:effectExtent l="0" t="0" r="0" b="0"/>
          <wp:docPr id="5" name="Picture 5" descr="HHS and NIDDK logos, Page 2 of 2, Hypoglycemia Emergency Care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ICS\1018 NIDDK OCPL\Task 4 - Content Dev and Maintenance\NDEP School Guide\School Guide Hypo Emergency Care Plan - posted PDF_Page_1.jpg"/>
                  <pic:cNvPicPr>
                    <a:picLocks noChangeAspect="1" noChangeArrowheads="1"/>
                  </pic:cNvPicPr>
                </pic:nvPicPr>
                <pic:blipFill>
                  <a:blip r:embed="rId1">
                    <a:duotone>
                      <a:prstClr val="black"/>
                      <a:schemeClr val="tx2">
                        <a:tint val="45000"/>
                        <a:satMod val="400000"/>
                      </a:schemeClr>
                    </a:duotone>
                    <a:extLst>
                      <a:ext uri="{28A0092B-C50C-407E-A947-70E740481C1C}">
                        <a14:useLocalDpi xmlns:a14="http://schemas.microsoft.com/office/drawing/2010/main" val="0"/>
                      </a:ext>
                    </a:extLst>
                  </a:blip>
                  <a:stretch>
                    <a:fillRect/>
                  </a:stretch>
                </pic:blipFill>
                <pic:spPr bwMode="auto">
                  <a:xfrm>
                    <a:off x="0" y="0"/>
                    <a:ext cx="6400780" cy="647698"/>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4453A3" w14:textId="77777777" w:rsidR="00E74650" w:rsidRDefault="00E74650" w:rsidP="00E72F1B">
      <w:r>
        <w:separator/>
      </w:r>
    </w:p>
  </w:footnote>
  <w:footnote w:type="continuationSeparator" w:id="0">
    <w:p w14:paraId="7B0435C3" w14:textId="77777777" w:rsidR="00E74650" w:rsidRDefault="00E74650" w:rsidP="00E72F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737618"/>
    <w:multiLevelType w:val="hybridMultilevel"/>
    <w:tmpl w:val="3C18CD0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421E83"/>
    <w:multiLevelType w:val="hybridMultilevel"/>
    <w:tmpl w:val="87F89D22"/>
    <w:lvl w:ilvl="0" w:tplc="EC0642C0">
      <w:start w:val="1"/>
      <w:numFmt w:val="decimal"/>
      <w:pStyle w:val="Studies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F932A2"/>
    <w:multiLevelType w:val="hybridMultilevel"/>
    <w:tmpl w:val="89028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15401F"/>
    <w:multiLevelType w:val="hybridMultilevel"/>
    <w:tmpl w:val="3DDA41A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3D122B74"/>
    <w:multiLevelType w:val="hybridMultilevel"/>
    <w:tmpl w:val="D6121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5133BC"/>
    <w:multiLevelType w:val="hybridMultilevel"/>
    <w:tmpl w:val="C98CBE6C"/>
    <w:lvl w:ilvl="0" w:tplc="70225F5A">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16F6083"/>
    <w:multiLevelType w:val="hybridMultilevel"/>
    <w:tmpl w:val="37B81FDE"/>
    <w:lvl w:ilvl="0" w:tplc="D99CC5EC">
      <w:start w:val="1"/>
      <w:numFmt w:val="bullet"/>
      <w:pStyle w:val="Bullet1"/>
      <w:lvlText w:val=""/>
      <w:lvlJc w:val="left"/>
      <w:pPr>
        <w:ind w:left="720" w:hanging="360"/>
      </w:pPr>
      <w:rPr>
        <w:rFonts w:ascii="Symbol" w:hAnsi="Symbol" w:hint="default"/>
      </w:rPr>
    </w:lvl>
    <w:lvl w:ilvl="1" w:tplc="E092C9C8">
      <w:start w:val="1"/>
      <w:numFmt w:val="bullet"/>
      <w:pStyle w:val="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150034"/>
    <w:multiLevelType w:val="hybridMultilevel"/>
    <w:tmpl w:val="503A43C8"/>
    <w:lvl w:ilvl="0" w:tplc="A0F0AAF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7856CB"/>
    <w:multiLevelType w:val="hybridMultilevel"/>
    <w:tmpl w:val="DFB851A8"/>
    <w:lvl w:ilvl="0" w:tplc="BFC0A2A4">
      <w:start w:val="1"/>
      <w:numFmt w:val="bullet"/>
      <w:lvlText w:val=""/>
      <w:lvlJc w:val="left"/>
      <w:pPr>
        <w:ind w:left="1292" w:hanging="360"/>
      </w:pPr>
      <w:rPr>
        <w:rFonts w:ascii="Wingdings" w:hAnsi="Wingdings" w:hint="default"/>
      </w:rPr>
    </w:lvl>
    <w:lvl w:ilvl="1" w:tplc="04090003" w:tentative="1">
      <w:start w:val="1"/>
      <w:numFmt w:val="bullet"/>
      <w:lvlText w:val="o"/>
      <w:lvlJc w:val="left"/>
      <w:pPr>
        <w:ind w:left="2012" w:hanging="360"/>
      </w:pPr>
      <w:rPr>
        <w:rFonts w:ascii="Courier New" w:hAnsi="Courier New" w:cs="Courier New" w:hint="default"/>
      </w:rPr>
    </w:lvl>
    <w:lvl w:ilvl="2" w:tplc="04090005" w:tentative="1">
      <w:start w:val="1"/>
      <w:numFmt w:val="bullet"/>
      <w:lvlText w:val=""/>
      <w:lvlJc w:val="left"/>
      <w:pPr>
        <w:ind w:left="2732" w:hanging="360"/>
      </w:pPr>
      <w:rPr>
        <w:rFonts w:ascii="Wingdings" w:hAnsi="Wingdings" w:hint="default"/>
      </w:rPr>
    </w:lvl>
    <w:lvl w:ilvl="3" w:tplc="04090001" w:tentative="1">
      <w:start w:val="1"/>
      <w:numFmt w:val="bullet"/>
      <w:lvlText w:val=""/>
      <w:lvlJc w:val="left"/>
      <w:pPr>
        <w:ind w:left="3452" w:hanging="360"/>
      </w:pPr>
      <w:rPr>
        <w:rFonts w:ascii="Symbol" w:hAnsi="Symbol" w:hint="default"/>
      </w:rPr>
    </w:lvl>
    <w:lvl w:ilvl="4" w:tplc="04090003" w:tentative="1">
      <w:start w:val="1"/>
      <w:numFmt w:val="bullet"/>
      <w:lvlText w:val="o"/>
      <w:lvlJc w:val="left"/>
      <w:pPr>
        <w:ind w:left="4172" w:hanging="360"/>
      </w:pPr>
      <w:rPr>
        <w:rFonts w:ascii="Courier New" w:hAnsi="Courier New" w:cs="Courier New" w:hint="default"/>
      </w:rPr>
    </w:lvl>
    <w:lvl w:ilvl="5" w:tplc="04090005" w:tentative="1">
      <w:start w:val="1"/>
      <w:numFmt w:val="bullet"/>
      <w:lvlText w:val=""/>
      <w:lvlJc w:val="left"/>
      <w:pPr>
        <w:ind w:left="4892" w:hanging="360"/>
      </w:pPr>
      <w:rPr>
        <w:rFonts w:ascii="Wingdings" w:hAnsi="Wingdings" w:hint="default"/>
      </w:rPr>
    </w:lvl>
    <w:lvl w:ilvl="6" w:tplc="04090001" w:tentative="1">
      <w:start w:val="1"/>
      <w:numFmt w:val="bullet"/>
      <w:lvlText w:val=""/>
      <w:lvlJc w:val="left"/>
      <w:pPr>
        <w:ind w:left="5612" w:hanging="360"/>
      </w:pPr>
      <w:rPr>
        <w:rFonts w:ascii="Symbol" w:hAnsi="Symbol" w:hint="default"/>
      </w:rPr>
    </w:lvl>
    <w:lvl w:ilvl="7" w:tplc="04090003" w:tentative="1">
      <w:start w:val="1"/>
      <w:numFmt w:val="bullet"/>
      <w:lvlText w:val="o"/>
      <w:lvlJc w:val="left"/>
      <w:pPr>
        <w:ind w:left="6332" w:hanging="360"/>
      </w:pPr>
      <w:rPr>
        <w:rFonts w:ascii="Courier New" w:hAnsi="Courier New" w:cs="Courier New" w:hint="default"/>
      </w:rPr>
    </w:lvl>
    <w:lvl w:ilvl="8" w:tplc="04090005" w:tentative="1">
      <w:start w:val="1"/>
      <w:numFmt w:val="bullet"/>
      <w:lvlText w:val=""/>
      <w:lvlJc w:val="left"/>
      <w:pPr>
        <w:ind w:left="7052" w:hanging="360"/>
      </w:pPr>
      <w:rPr>
        <w:rFonts w:ascii="Wingdings" w:hAnsi="Wingdings" w:hint="default"/>
      </w:rPr>
    </w:lvl>
  </w:abstractNum>
  <w:abstractNum w:abstractNumId="9" w15:restartNumberingAfterBreak="0">
    <w:nsid w:val="7238298D"/>
    <w:multiLevelType w:val="hybridMultilevel"/>
    <w:tmpl w:val="D6121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C10591"/>
    <w:multiLevelType w:val="hybridMultilevel"/>
    <w:tmpl w:val="383A70EE"/>
    <w:lvl w:ilvl="0" w:tplc="A0F0AAF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157D7E"/>
    <w:multiLevelType w:val="hybridMultilevel"/>
    <w:tmpl w:val="F21A7852"/>
    <w:lvl w:ilvl="0" w:tplc="A0F0AAF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5"/>
  </w:num>
  <w:num w:numId="4">
    <w:abstractNumId w:val="1"/>
  </w:num>
  <w:num w:numId="5">
    <w:abstractNumId w:val="6"/>
  </w:num>
  <w:num w:numId="6">
    <w:abstractNumId w:val="6"/>
  </w:num>
  <w:num w:numId="7">
    <w:abstractNumId w:val="5"/>
  </w:num>
  <w:num w:numId="8">
    <w:abstractNumId w:val="1"/>
  </w:num>
  <w:num w:numId="9">
    <w:abstractNumId w:val="6"/>
  </w:num>
  <w:num w:numId="10">
    <w:abstractNumId w:val="6"/>
  </w:num>
  <w:num w:numId="11">
    <w:abstractNumId w:val="5"/>
  </w:num>
  <w:num w:numId="12">
    <w:abstractNumId w:val="1"/>
  </w:num>
  <w:num w:numId="13">
    <w:abstractNumId w:val="6"/>
  </w:num>
  <w:num w:numId="14">
    <w:abstractNumId w:val="6"/>
  </w:num>
  <w:num w:numId="15">
    <w:abstractNumId w:val="5"/>
  </w:num>
  <w:num w:numId="16">
    <w:abstractNumId w:val="1"/>
  </w:num>
  <w:num w:numId="17">
    <w:abstractNumId w:val="6"/>
  </w:num>
  <w:num w:numId="18">
    <w:abstractNumId w:val="6"/>
  </w:num>
  <w:num w:numId="19">
    <w:abstractNumId w:val="5"/>
  </w:num>
  <w:num w:numId="20">
    <w:abstractNumId w:val="1"/>
  </w:num>
  <w:num w:numId="21">
    <w:abstractNumId w:val="3"/>
  </w:num>
  <w:num w:numId="22">
    <w:abstractNumId w:val="7"/>
  </w:num>
  <w:num w:numId="23">
    <w:abstractNumId w:val="0"/>
  </w:num>
  <w:num w:numId="24">
    <w:abstractNumId w:val="11"/>
  </w:num>
  <w:num w:numId="25">
    <w:abstractNumId w:val="10"/>
  </w:num>
  <w:num w:numId="26">
    <w:abstractNumId w:val="2"/>
  </w:num>
  <w:num w:numId="27">
    <w:abstractNumId w:val="8"/>
  </w:num>
  <w:num w:numId="28">
    <w:abstractNumId w:val="9"/>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9EA"/>
    <w:rsid w:val="000240DD"/>
    <w:rsid w:val="000356C3"/>
    <w:rsid w:val="0007335D"/>
    <w:rsid w:val="00073588"/>
    <w:rsid w:val="00196DDE"/>
    <w:rsid w:val="001E0D89"/>
    <w:rsid w:val="002365EF"/>
    <w:rsid w:val="00265983"/>
    <w:rsid w:val="002B556E"/>
    <w:rsid w:val="002E7839"/>
    <w:rsid w:val="00386347"/>
    <w:rsid w:val="003D4FAF"/>
    <w:rsid w:val="005B1DE2"/>
    <w:rsid w:val="005C7794"/>
    <w:rsid w:val="00690BBF"/>
    <w:rsid w:val="006C1F56"/>
    <w:rsid w:val="006E4B05"/>
    <w:rsid w:val="0071046E"/>
    <w:rsid w:val="007565B0"/>
    <w:rsid w:val="008313FB"/>
    <w:rsid w:val="00837B90"/>
    <w:rsid w:val="008579A7"/>
    <w:rsid w:val="0086623A"/>
    <w:rsid w:val="008F411F"/>
    <w:rsid w:val="00915265"/>
    <w:rsid w:val="00950055"/>
    <w:rsid w:val="00A63854"/>
    <w:rsid w:val="00AC1F2F"/>
    <w:rsid w:val="00AC252C"/>
    <w:rsid w:val="00B054D7"/>
    <w:rsid w:val="00B209EA"/>
    <w:rsid w:val="00B256DC"/>
    <w:rsid w:val="00B73EBA"/>
    <w:rsid w:val="00B83666"/>
    <w:rsid w:val="00BB1EC1"/>
    <w:rsid w:val="00C42985"/>
    <w:rsid w:val="00C510CF"/>
    <w:rsid w:val="00DA64AE"/>
    <w:rsid w:val="00DB51CD"/>
    <w:rsid w:val="00E313F2"/>
    <w:rsid w:val="00E5361E"/>
    <w:rsid w:val="00E72F1B"/>
    <w:rsid w:val="00E74650"/>
    <w:rsid w:val="00E812F2"/>
    <w:rsid w:val="00EB002A"/>
    <w:rsid w:val="00EE456D"/>
    <w:rsid w:val="00F423F3"/>
    <w:rsid w:val="00FF7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0D52A"/>
  <w15:chartTrackingRefBased/>
  <w15:docId w15:val="{287E2B34-E2B3-4446-9D81-519422004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209EA"/>
    <w:pPr>
      <w:widowControl w:val="0"/>
      <w:spacing w:after="0" w:line="240" w:lineRule="auto"/>
    </w:pPr>
    <w:rPr>
      <w:rFonts w:eastAsiaTheme="minorHAnsi"/>
    </w:rPr>
  </w:style>
  <w:style w:type="paragraph" w:styleId="Heading1">
    <w:name w:val="heading 1"/>
    <w:basedOn w:val="Normal"/>
    <w:next w:val="Normal"/>
    <w:link w:val="Heading1Char"/>
    <w:uiPriority w:val="9"/>
    <w:unhideWhenUsed/>
    <w:rsid w:val="00265983"/>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598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HRQ1">
    <w:name w:val="AHRQ1"/>
    <w:basedOn w:val="TableGrid"/>
    <w:rsid w:val="00265983"/>
    <w:pPr>
      <w:ind w:left="187" w:hanging="187"/>
    </w:pPr>
    <w:rPr>
      <w:rFonts w:ascii="Arial" w:eastAsia="Times New Roman" w:hAnsi="Arial"/>
      <w:sz w:val="18"/>
    </w:rPr>
    <w:tblPr>
      <w:tblBorders>
        <w:top w:val="single" w:sz="12" w:space="0" w:color="auto"/>
        <w:left w:val="none" w:sz="0" w:space="0" w:color="auto"/>
        <w:bottom w:val="single" w:sz="12" w:space="0" w:color="auto"/>
        <w:right w:val="none" w:sz="0" w:space="0" w:color="auto"/>
        <w:insideH w:val="single" w:sz="8" w:space="0" w:color="auto"/>
        <w:insideV w:val="none" w:sz="0" w:space="0" w:color="auto"/>
      </w:tblBorders>
    </w:tblPr>
    <w:tblStylePr w:type="firstRow">
      <w:pPr>
        <w:wordWrap/>
        <w:ind w:leftChars="0" w:left="0" w:firstLineChars="0" w:firstLine="0"/>
      </w:pPr>
      <w:rPr>
        <w:b/>
      </w:rPr>
      <w:tblPr/>
      <w:tcPr>
        <w:vAlign w:val="center"/>
      </w:tcPr>
    </w:tblStylePr>
  </w:style>
  <w:style w:type="paragraph" w:styleId="BalloonText">
    <w:name w:val="Balloon Text"/>
    <w:basedOn w:val="Normal"/>
    <w:link w:val="BalloonTextChar"/>
    <w:uiPriority w:val="99"/>
    <w:semiHidden/>
    <w:unhideWhenUsed/>
    <w:rsid w:val="00265983"/>
    <w:rPr>
      <w:rFonts w:ascii="Tahoma" w:hAnsi="Tahoma" w:cs="Tahoma"/>
      <w:sz w:val="16"/>
      <w:szCs w:val="16"/>
    </w:rPr>
  </w:style>
  <w:style w:type="character" w:customStyle="1" w:styleId="BalloonTextChar">
    <w:name w:val="Balloon Text Char"/>
    <w:basedOn w:val="DefaultParagraphFont"/>
    <w:link w:val="BalloonText"/>
    <w:uiPriority w:val="99"/>
    <w:semiHidden/>
    <w:rsid w:val="00265983"/>
    <w:rPr>
      <w:rFonts w:ascii="Tahoma" w:hAnsi="Tahoma" w:cs="Tahoma"/>
      <w:sz w:val="16"/>
      <w:szCs w:val="16"/>
    </w:rPr>
  </w:style>
  <w:style w:type="paragraph" w:customStyle="1" w:styleId="Bullet1">
    <w:name w:val="Bullet1"/>
    <w:qFormat/>
    <w:rsid w:val="00265983"/>
    <w:pPr>
      <w:numPr>
        <w:numId w:val="18"/>
      </w:numPr>
      <w:spacing w:after="0" w:line="240" w:lineRule="auto"/>
    </w:pPr>
    <w:rPr>
      <w:rFonts w:ascii="Times New Roman" w:hAnsi="Times New Roman" w:cs="Times New Roman"/>
      <w:bCs/>
      <w:sz w:val="24"/>
      <w:szCs w:val="24"/>
    </w:rPr>
  </w:style>
  <w:style w:type="paragraph" w:customStyle="1" w:styleId="Bullet2">
    <w:name w:val="Bullet2"/>
    <w:qFormat/>
    <w:rsid w:val="00265983"/>
    <w:pPr>
      <w:numPr>
        <w:ilvl w:val="1"/>
        <w:numId w:val="18"/>
      </w:numPr>
      <w:spacing w:after="0" w:line="240" w:lineRule="auto"/>
    </w:pPr>
    <w:rPr>
      <w:rFonts w:ascii="Times New Roman" w:hAnsi="Times New Roman" w:cs="Times New Roman"/>
      <w:bCs/>
      <w:sz w:val="24"/>
      <w:szCs w:val="24"/>
    </w:rPr>
  </w:style>
  <w:style w:type="paragraph" w:customStyle="1" w:styleId="ChapterHeading">
    <w:name w:val="ChapterHeading"/>
    <w:qFormat/>
    <w:rsid w:val="00265983"/>
    <w:pPr>
      <w:keepNext/>
      <w:spacing w:after="60" w:line="240" w:lineRule="auto"/>
      <w:jc w:val="center"/>
      <w:outlineLvl w:val="0"/>
    </w:pPr>
    <w:rPr>
      <w:rFonts w:ascii="Arial" w:hAnsi="Arial" w:cs="Times New Roman"/>
      <w:b/>
      <w:bCs/>
      <w:sz w:val="36"/>
      <w:szCs w:val="24"/>
    </w:rPr>
  </w:style>
  <w:style w:type="character" w:styleId="CommentReference">
    <w:name w:val="annotation reference"/>
    <w:basedOn w:val="DefaultParagraphFont"/>
    <w:semiHidden/>
    <w:rsid w:val="00265983"/>
    <w:rPr>
      <w:sz w:val="16"/>
      <w:szCs w:val="16"/>
    </w:rPr>
  </w:style>
  <w:style w:type="paragraph" w:styleId="CommentText">
    <w:name w:val="annotation text"/>
    <w:basedOn w:val="Normal"/>
    <w:link w:val="CommentTextChar"/>
    <w:semiHidden/>
    <w:rsid w:val="00265983"/>
    <w:pPr>
      <w:spacing w:before="240" w:after="60"/>
    </w:pPr>
    <w:rPr>
      <w:rFonts w:ascii="Calibri" w:eastAsia="Calibri" w:hAnsi="Calibri"/>
      <w:sz w:val="20"/>
    </w:rPr>
  </w:style>
  <w:style w:type="character" w:customStyle="1" w:styleId="CommentTextChar">
    <w:name w:val="Comment Text Char"/>
    <w:basedOn w:val="DefaultParagraphFont"/>
    <w:link w:val="CommentText"/>
    <w:semiHidden/>
    <w:rsid w:val="00196DDE"/>
    <w:rPr>
      <w:rFonts w:ascii="Calibri" w:eastAsia="Calibri" w:hAnsi="Calibri" w:cs="Times New Roman"/>
      <w:sz w:val="20"/>
      <w:szCs w:val="20"/>
    </w:rPr>
  </w:style>
  <w:style w:type="paragraph" w:styleId="CommentSubject">
    <w:name w:val="annotation subject"/>
    <w:basedOn w:val="CommentText"/>
    <w:next w:val="CommentText"/>
    <w:link w:val="CommentSubjectChar"/>
    <w:semiHidden/>
    <w:rsid w:val="00265983"/>
    <w:rPr>
      <w:b/>
      <w:bCs/>
    </w:rPr>
  </w:style>
  <w:style w:type="character" w:customStyle="1" w:styleId="CommentSubjectChar">
    <w:name w:val="Comment Subject Char"/>
    <w:basedOn w:val="CommentTextChar"/>
    <w:link w:val="CommentSubject"/>
    <w:semiHidden/>
    <w:rsid w:val="00196DDE"/>
    <w:rPr>
      <w:rFonts w:ascii="Calibri" w:eastAsia="Calibri" w:hAnsi="Calibri" w:cs="Times New Roman"/>
      <w:b/>
      <w:bCs/>
      <w:sz w:val="20"/>
      <w:szCs w:val="20"/>
    </w:rPr>
  </w:style>
  <w:style w:type="paragraph" w:customStyle="1" w:styleId="Contents">
    <w:name w:val="Contents"/>
    <w:qFormat/>
    <w:rsid w:val="00265983"/>
    <w:pPr>
      <w:keepNext/>
      <w:spacing w:after="0" w:line="240" w:lineRule="auto"/>
      <w:jc w:val="center"/>
    </w:pPr>
    <w:rPr>
      <w:rFonts w:ascii="Arial" w:eastAsia="Calibri" w:hAnsi="Arial" w:cs="Arial"/>
      <w:b/>
      <w:sz w:val="36"/>
      <w:szCs w:val="32"/>
    </w:rPr>
  </w:style>
  <w:style w:type="paragraph" w:customStyle="1" w:styleId="ContentsSubhead">
    <w:name w:val="ContentsSubhead"/>
    <w:qFormat/>
    <w:rsid w:val="00265983"/>
    <w:pPr>
      <w:keepNext/>
      <w:spacing w:before="240" w:after="0" w:line="240" w:lineRule="auto"/>
    </w:pPr>
    <w:rPr>
      <w:rFonts w:ascii="Times New Roman" w:hAnsi="Times New Roman" w:cs="Times New Roman"/>
      <w:b/>
      <w:bCs/>
      <w:sz w:val="24"/>
      <w:szCs w:val="28"/>
    </w:rPr>
  </w:style>
  <w:style w:type="paragraph" w:customStyle="1" w:styleId="ContractNumber">
    <w:name w:val="ContractNumber"/>
    <w:next w:val="ParagraphNoIndent"/>
    <w:qFormat/>
    <w:rsid w:val="00265983"/>
    <w:pPr>
      <w:spacing w:after="0" w:line="240" w:lineRule="auto"/>
    </w:pPr>
    <w:rPr>
      <w:rFonts w:ascii="Times New Roman" w:hAnsi="Times New Roman" w:cs="Times New Roman"/>
      <w:b/>
      <w:bCs/>
      <w:sz w:val="24"/>
      <w:szCs w:val="24"/>
    </w:rPr>
  </w:style>
  <w:style w:type="paragraph" w:styleId="Footer">
    <w:name w:val="footer"/>
    <w:basedOn w:val="Normal"/>
    <w:link w:val="FooterChar"/>
    <w:uiPriority w:val="99"/>
    <w:unhideWhenUsed/>
    <w:rsid w:val="00265983"/>
    <w:pPr>
      <w:tabs>
        <w:tab w:val="center" w:pos="4680"/>
        <w:tab w:val="right" w:pos="9360"/>
      </w:tabs>
    </w:pPr>
  </w:style>
  <w:style w:type="character" w:customStyle="1" w:styleId="FooterChar">
    <w:name w:val="Footer Char"/>
    <w:basedOn w:val="DefaultParagraphFont"/>
    <w:link w:val="Footer"/>
    <w:uiPriority w:val="99"/>
    <w:rsid w:val="00265983"/>
    <w:rPr>
      <w:rFonts w:ascii="Times" w:hAnsi="Times" w:cs="Times New Roman"/>
      <w:sz w:val="24"/>
      <w:szCs w:val="20"/>
    </w:rPr>
  </w:style>
  <w:style w:type="paragraph" w:customStyle="1" w:styleId="FrontMatterHead">
    <w:name w:val="FrontMatterHead"/>
    <w:qFormat/>
    <w:rsid w:val="00265983"/>
    <w:pPr>
      <w:keepNext/>
      <w:spacing w:before="240" w:after="60" w:line="240" w:lineRule="auto"/>
    </w:pPr>
    <w:rPr>
      <w:rFonts w:ascii="Arial" w:eastAsia="Calibri" w:hAnsi="Arial" w:cs="Arial"/>
      <w:b/>
      <w:sz w:val="32"/>
      <w:szCs w:val="32"/>
    </w:rPr>
  </w:style>
  <w:style w:type="paragraph" w:customStyle="1" w:styleId="FrontMatterSubhead">
    <w:name w:val="FrontMatterSubhead"/>
    <w:qFormat/>
    <w:rsid w:val="00265983"/>
    <w:pPr>
      <w:keepNext/>
      <w:spacing w:before="120" w:after="0" w:line="240" w:lineRule="auto"/>
    </w:pPr>
    <w:rPr>
      <w:rFonts w:ascii="Arial" w:eastAsia="Calibri" w:hAnsi="Arial" w:cs="Arial"/>
      <w:b/>
      <w:sz w:val="24"/>
      <w:szCs w:val="32"/>
    </w:rPr>
  </w:style>
  <w:style w:type="paragraph" w:styleId="Header">
    <w:name w:val="header"/>
    <w:basedOn w:val="Normal"/>
    <w:link w:val="HeaderChar"/>
    <w:uiPriority w:val="99"/>
    <w:unhideWhenUsed/>
    <w:rsid w:val="00265983"/>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sid w:val="00265983"/>
    <w:rPr>
      <w:rFonts w:ascii="Calibri" w:eastAsia="Calibri" w:hAnsi="Calibri" w:cs="Times New Roman"/>
    </w:rPr>
  </w:style>
  <w:style w:type="character" w:customStyle="1" w:styleId="Heading1Char">
    <w:name w:val="Heading 1 Char"/>
    <w:basedOn w:val="DefaultParagraphFont"/>
    <w:link w:val="Heading1"/>
    <w:uiPriority w:val="9"/>
    <w:rsid w:val="00265983"/>
    <w:rPr>
      <w:rFonts w:ascii="Cambria" w:hAnsi="Cambria" w:cs="Times New Roman"/>
      <w:b/>
      <w:bCs/>
      <w:kern w:val="32"/>
      <w:sz w:val="32"/>
      <w:szCs w:val="32"/>
    </w:rPr>
  </w:style>
  <w:style w:type="character" w:styleId="Hyperlink">
    <w:name w:val="Hyperlink"/>
    <w:basedOn w:val="DefaultParagraphFont"/>
    <w:uiPriority w:val="99"/>
    <w:unhideWhenUsed/>
    <w:rsid w:val="00265983"/>
    <w:rPr>
      <w:color w:val="0563C1" w:themeColor="hyperlink"/>
      <w:u w:val="single"/>
    </w:rPr>
  </w:style>
  <w:style w:type="paragraph" w:customStyle="1" w:styleId="Investigators">
    <w:name w:val="Investigators"/>
    <w:qFormat/>
    <w:rsid w:val="00265983"/>
    <w:pPr>
      <w:spacing w:after="0" w:line="240" w:lineRule="auto"/>
    </w:pPr>
    <w:rPr>
      <w:rFonts w:ascii="Times New Roman" w:hAnsi="Times New Roman" w:cs="Times New Roman"/>
      <w:bCs/>
      <w:sz w:val="24"/>
      <w:szCs w:val="24"/>
    </w:rPr>
  </w:style>
  <w:style w:type="paragraph" w:customStyle="1" w:styleId="KeyQuestion">
    <w:name w:val="KeyQuestion"/>
    <w:rsid w:val="00265983"/>
    <w:pPr>
      <w:keepLines/>
      <w:spacing w:before="240" w:after="60" w:line="240" w:lineRule="auto"/>
    </w:pPr>
    <w:rPr>
      <w:rFonts w:ascii="Arial" w:hAnsi="Arial" w:cs="Arial"/>
      <w:iCs/>
      <w:sz w:val="28"/>
      <w:szCs w:val="28"/>
    </w:rPr>
  </w:style>
  <w:style w:type="paragraph" w:customStyle="1" w:styleId="Level1Heading">
    <w:name w:val="Level1Heading"/>
    <w:qFormat/>
    <w:rsid w:val="00265983"/>
    <w:pPr>
      <w:keepNext/>
      <w:spacing w:before="240" w:after="60" w:line="240" w:lineRule="auto"/>
      <w:outlineLvl w:val="1"/>
    </w:pPr>
    <w:rPr>
      <w:rFonts w:ascii="Arial" w:hAnsi="Arial" w:cs="Times New Roman"/>
      <w:b/>
      <w:bCs/>
      <w:sz w:val="32"/>
      <w:szCs w:val="24"/>
    </w:rPr>
  </w:style>
  <w:style w:type="paragraph" w:customStyle="1" w:styleId="Level2Heading">
    <w:name w:val="Level2Heading"/>
    <w:qFormat/>
    <w:rsid w:val="00265983"/>
    <w:pPr>
      <w:keepNext/>
      <w:spacing w:before="240" w:after="60" w:line="240" w:lineRule="auto"/>
      <w:outlineLvl w:val="2"/>
    </w:pPr>
    <w:rPr>
      <w:rFonts w:ascii="Times New Roman" w:hAnsi="Times New Roman" w:cs="Times New Roman"/>
      <w:b/>
      <w:bCs/>
      <w:sz w:val="32"/>
      <w:szCs w:val="24"/>
    </w:rPr>
  </w:style>
  <w:style w:type="paragraph" w:customStyle="1" w:styleId="Level3Heading">
    <w:name w:val="Level3Heading"/>
    <w:qFormat/>
    <w:rsid w:val="00265983"/>
    <w:pPr>
      <w:keepNext/>
      <w:spacing w:before="240" w:after="0" w:line="240" w:lineRule="auto"/>
      <w:outlineLvl w:val="3"/>
    </w:pPr>
    <w:rPr>
      <w:rFonts w:ascii="Arial" w:hAnsi="Arial" w:cs="Times New Roman"/>
      <w:b/>
      <w:bCs/>
      <w:sz w:val="28"/>
      <w:szCs w:val="24"/>
    </w:rPr>
  </w:style>
  <w:style w:type="paragraph" w:customStyle="1" w:styleId="Level4Heading">
    <w:name w:val="Level4Heading"/>
    <w:qFormat/>
    <w:rsid w:val="00265983"/>
    <w:pPr>
      <w:keepNext/>
      <w:spacing w:before="240" w:after="0" w:line="240" w:lineRule="auto"/>
      <w:outlineLvl w:val="4"/>
    </w:pPr>
    <w:rPr>
      <w:rFonts w:ascii="Times New Roman" w:hAnsi="Times New Roman" w:cs="Times New Roman"/>
      <w:b/>
      <w:bCs/>
      <w:sz w:val="28"/>
      <w:szCs w:val="24"/>
    </w:rPr>
  </w:style>
  <w:style w:type="paragraph" w:customStyle="1" w:styleId="Level5Heading">
    <w:name w:val="Level5Heading"/>
    <w:qFormat/>
    <w:rsid w:val="00265983"/>
    <w:pPr>
      <w:keepNext/>
      <w:spacing w:before="240" w:after="0" w:line="240" w:lineRule="auto"/>
      <w:outlineLvl w:val="5"/>
    </w:pPr>
    <w:rPr>
      <w:rFonts w:ascii="Arial" w:hAnsi="Arial" w:cs="Times New Roman"/>
      <w:b/>
      <w:bCs/>
      <w:sz w:val="24"/>
      <w:szCs w:val="24"/>
    </w:rPr>
  </w:style>
  <w:style w:type="paragraph" w:customStyle="1" w:styleId="Level6Heading">
    <w:name w:val="Level6Heading"/>
    <w:qFormat/>
    <w:rsid w:val="00265983"/>
    <w:pPr>
      <w:keepNext/>
      <w:spacing w:before="240" w:after="0" w:line="240" w:lineRule="auto"/>
      <w:outlineLvl w:val="6"/>
    </w:pPr>
    <w:rPr>
      <w:rFonts w:ascii="Times New Roman" w:hAnsi="Times New Roman" w:cs="Times New Roman"/>
      <w:b/>
      <w:bCs/>
      <w:sz w:val="24"/>
      <w:szCs w:val="24"/>
    </w:rPr>
  </w:style>
  <w:style w:type="paragraph" w:customStyle="1" w:styleId="Level7Heading">
    <w:name w:val="Level7Heading"/>
    <w:qFormat/>
    <w:rsid w:val="00265983"/>
    <w:pPr>
      <w:keepNext/>
      <w:spacing w:after="0" w:line="240" w:lineRule="auto"/>
    </w:pPr>
    <w:rPr>
      <w:rFonts w:ascii="Times New Roman" w:eastAsia="Calibri" w:hAnsi="Times New Roman" w:cs="Times New Roman"/>
      <w:b/>
      <w:color w:val="000000"/>
      <w:sz w:val="24"/>
      <w:szCs w:val="24"/>
    </w:rPr>
  </w:style>
  <w:style w:type="paragraph" w:customStyle="1" w:styleId="Level8Heading">
    <w:name w:val="Level8Heading"/>
    <w:qFormat/>
    <w:rsid w:val="00265983"/>
    <w:pPr>
      <w:keepNext/>
      <w:spacing w:after="0" w:line="240" w:lineRule="auto"/>
    </w:pPr>
    <w:rPr>
      <w:rFonts w:ascii="Times New Roman" w:hAnsi="Times New Roman" w:cs="Times New Roman"/>
      <w:bCs/>
      <w:i/>
      <w:sz w:val="24"/>
      <w:szCs w:val="24"/>
    </w:rPr>
  </w:style>
  <w:style w:type="paragraph" w:styleId="NormalWeb">
    <w:name w:val="Normal (Web)"/>
    <w:basedOn w:val="Normal"/>
    <w:uiPriority w:val="99"/>
    <w:semiHidden/>
    <w:rsid w:val="00265983"/>
    <w:pPr>
      <w:spacing w:before="100" w:beforeAutospacing="1" w:after="100" w:afterAutospacing="1"/>
    </w:pPr>
    <w:rPr>
      <w:rFonts w:ascii="Times New Roman" w:hAnsi="Times New Roman"/>
      <w:szCs w:val="24"/>
    </w:rPr>
  </w:style>
  <w:style w:type="paragraph" w:customStyle="1" w:styleId="NumberedList">
    <w:name w:val="NumberedList"/>
    <w:basedOn w:val="Bullet1"/>
    <w:qFormat/>
    <w:rsid w:val="00265983"/>
    <w:pPr>
      <w:numPr>
        <w:numId w:val="19"/>
      </w:numPr>
    </w:pPr>
  </w:style>
  <w:style w:type="paragraph" w:customStyle="1" w:styleId="NumberLine">
    <w:name w:val="NumberLine"/>
    <w:qFormat/>
    <w:rsid w:val="00265983"/>
    <w:pPr>
      <w:spacing w:after="0" w:line="240" w:lineRule="auto"/>
    </w:pPr>
    <w:rPr>
      <w:rFonts w:ascii="Arial" w:hAnsi="Arial" w:cs="Times New Roman"/>
      <w:b/>
      <w:bCs/>
      <w:sz w:val="28"/>
      <w:szCs w:val="28"/>
    </w:rPr>
  </w:style>
  <w:style w:type="paragraph" w:customStyle="1" w:styleId="PageNumber">
    <w:name w:val="PageNumber"/>
    <w:qFormat/>
    <w:rsid w:val="00265983"/>
    <w:pPr>
      <w:spacing w:after="0" w:line="240" w:lineRule="auto"/>
      <w:jc w:val="center"/>
    </w:pPr>
    <w:rPr>
      <w:rFonts w:ascii="Times New Roman" w:eastAsia="Calibri" w:hAnsi="Times New Roman" w:cs="Times New Roman"/>
      <w:sz w:val="24"/>
      <w:szCs w:val="24"/>
    </w:rPr>
  </w:style>
  <w:style w:type="paragraph" w:customStyle="1" w:styleId="ParagraphIndent">
    <w:name w:val="ParagraphIndent"/>
    <w:qFormat/>
    <w:rsid w:val="00265983"/>
    <w:pPr>
      <w:spacing w:after="0" w:line="240" w:lineRule="auto"/>
      <w:ind w:firstLine="360"/>
    </w:pPr>
    <w:rPr>
      <w:rFonts w:ascii="Times New Roman" w:eastAsia="Calibri" w:hAnsi="Times New Roman" w:cs="Times New Roman"/>
      <w:color w:val="000000"/>
      <w:sz w:val="24"/>
      <w:szCs w:val="24"/>
    </w:rPr>
  </w:style>
  <w:style w:type="paragraph" w:customStyle="1" w:styleId="ParagraphNoIndent">
    <w:name w:val="ParagraphNoIndent"/>
    <w:qFormat/>
    <w:rsid w:val="00265983"/>
    <w:pPr>
      <w:spacing w:after="0" w:line="240" w:lineRule="auto"/>
    </w:pPr>
    <w:rPr>
      <w:rFonts w:ascii="Times New Roman" w:hAnsi="Times New Roman" w:cs="Times New Roman"/>
      <w:bCs/>
      <w:sz w:val="24"/>
      <w:szCs w:val="24"/>
    </w:rPr>
  </w:style>
  <w:style w:type="paragraph" w:customStyle="1" w:styleId="ParagraphNoIndentBold">
    <w:name w:val="ParagraphNoIndentBold"/>
    <w:qFormat/>
    <w:rsid w:val="00265983"/>
    <w:pPr>
      <w:spacing w:after="0" w:line="240" w:lineRule="auto"/>
    </w:pPr>
    <w:rPr>
      <w:rFonts w:ascii="Times New Roman" w:hAnsi="Times New Roman" w:cs="Times New Roman"/>
      <w:b/>
      <w:bCs/>
      <w:sz w:val="24"/>
      <w:szCs w:val="24"/>
    </w:rPr>
  </w:style>
  <w:style w:type="paragraph" w:customStyle="1" w:styleId="PreparedByText">
    <w:name w:val="PreparedByText"/>
    <w:qFormat/>
    <w:rsid w:val="00265983"/>
    <w:pPr>
      <w:spacing w:after="0" w:line="240" w:lineRule="auto"/>
    </w:pPr>
    <w:rPr>
      <w:rFonts w:ascii="Times New Roman" w:hAnsi="Times New Roman" w:cs="Times New Roman"/>
      <w:bCs/>
      <w:sz w:val="24"/>
      <w:szCs w:val="24"/>
    </w:rPr>
  </w:style>
  <w:style w:type="paragraph" w:customStyle="1" w:styleId="PreparedForText">
    <w:name w:val="PreparedForText"/>
    <w:qFormat/>
    <w:rsid w:val="00265983"/>
    <w:pPr>
      <w:spacing w:after="0" w:line="240" w:lineRule="auto"/>
    </w:pPr>
    <w:rPr>
      <w:rFonts w:ascii="Times New Roman" w:hAnsi="Times New Roman" w:cs="Times New Roman"/>
      <w:bCs/>
      <w:sz w:val="24"/>
      <w:szCs w:val="24"/>
    </w:rPr>
  </w:style>
  <w:style w:type="paragraph" w:customStyle="1" w:styleId="PublicationNumberDate">
    <w:name w:val="PublicationNumberDate"/>
    <w:qFormat/>
    <w:rsid w:val="00265983"/>
    <w:pPr>
      <w:spacing w:after="0" w:line="240" w:lineRule="auto"/>
    </w:pPr>
    <w:rPr>
      <w:rFonts w:ascii="Times New Roman" w:hAnsi="Times New Roman" w:cs="Times New Roman"/>
      <w:b/>
      <w:bCs/>
      <w:sz w:val="24"/>
      <w:szCs w:val="24"/>
    </w:rPr>
  </w:style>
  <w:style w:type="paragraph" w:customStyle="1" w:styleId="Reference">
    <w:name w:val="Reference"/>
    <w:qFormat/>
    <w:rsid w:val="00265983"/>
    <w:pPr>
      <w:keepLines/>
      <w:spacing w:before="120" w:after="120" w:line="240" w:lineRule="auto"/>
      <w:ind w:left="720" w:hanging="720"/>
    </w:pPr>
    <w:rPr>
      <w:rFonts w:ascii="Times New Roman" w:hAnsi="Times New Roman" w:cs="Times New Roman"/>
      <w:bCs/>
      <w:sz w:val="20"/>
      <w:szCs w:val="24"/>
    </w:rPr>
  </w:style>
  <w:style w:type="paragraph" w:customStyle="1" w:styleId="ReportSubtitle">
    <w:name w:val="ReportSubtitle"/>
    <w:qFormat/>
    <w:rsid w:val="00265983"/>
    <w:pPr>
      <w:spacing w:after="0" w:line="240" w:lineRule="auto"/>
    </w:pPr>
    <w:rPr>
      <w:rFonts w:ascii="Arial" w:hAnsi="Arial" w:cs="Times New Roman"/>
      <w:b/>
      <w:bCs/>
      <w:sz w:val="24"/>
      <w:szCs w:val="24"/>
    </w:rPr>
  </w:style>
  <w:style w:type="paragraph" w:customStyle="1" w:styleId="ReportTitle">
    <w:name w:val="ReportTitle"/>
    <w:uiPriority w:val="99"/>
    <w:qFormat/>
    <w:rsid w:val="00265983"/>
    <w:pPr>
      <w:spacing w:after="0" w:line="240" w:lineRule="auto"/>
    </w:pPr>
    <w:rPr>
      <w:rFonts w:ascii="Arial" w:hAnsi="Arial" w:cs="Times New Roman"/>
      <w:b/>
      <w:bCs/>
      <w:sz w:val="36"/>
      <w:szCs w:val="36"/>
    </w:rPr>
  </w:style>
  <w:style w:type="paragraph" w:customStyle="1" w:styleId="ReportType">
    <w:name w:val="ReportType"/>
    <w:qFormat/>
    <w:rsid w:val="00265983"/>
    <w:pPr>
      <w:pBdr>
        <w:bottom w:val="single" w:sz="12" w:space="1" w:color="auto"/>
      </w:pBdr>
      <w:spacing w:after="0" w:line="240" w:lineRule="auto"/>
    </w:pPr>
    <w:rPr>
      <w:rFonts w:ascii="Times New Roman" w:hAnsi="Times New Roman" w:cs="Times New Roman"/>
      <w:b/>
      <w:bCs/>
      <w:i/>
      <w:sz w:val="36"/>
      <w:szCs w:val="36"/>
    </w:rPr>
  </w:style>
  <w:style w:type="paragraph" w:customStyle="1" w:styleId="Studies1">
    <w:name w:val="Studies1"/>
    <w:qFormat/>
    <w:rsid w:val="00265983"/>
    <w:pPr>
      <w:keepLines/>
      <w:spacing w:before="120" w:after="120" w:line="240" w:lineRule="auto"/>
    </w:pPr>
    <w:rPr>
      <w:rFonts w:ascii="Times New Roman" w:eastAsia="Calibri" w:hAnsi="Times New Roman" w:cs="Arial"/>
      <w:color w:val="000000"/>
      <w:sz w:val="24"/>
      <w:szCs w:val="32"/>
    </w:rPr>
  </w:style>
  <w:style w:type="paragraph" w:customStyle="1" w:styleId="Studies2">
    <w:name w:val="Studies2"/>
    <w:qFormat/>
    <w:rsid w:val="00265983"/>
    <w:pPr>
      <w:keepLines/>
      <w:numPr>
        <w:numId w:val="20"/>
      </w:numPr>
      <w:spacing w:before="120" w:after="120" w:line="240" w:lineRule="auto"/>
    </w:pPr>
    <w:rPr>
      <w:rFonts w:ascii="Times New Roman" w:eastAsia="Times" w:hAnsi="Times New Roman" w:cs="Times New Roman"/>
      <w:color w:val="000000"/>
      <w:sz w:val="24"/>
      <w:szCs w:val="24"/>
    </w:rPr>
  </w:style>
  <w:style w:type="paragraph" w:customStyle="1" w:styleId="SuggestedCitation">
    <w:name w:val="SuggestedCitation"/>
    <w:qFormat/>
    <w:rsid w:val="00265983"/>
    <w:pPr>
      <w:spacing w:after="0" w:line="240" w:lineRule="auto"/>
    </w:pPr>
    <w:rPr>
      <w:rFonts w:ascii="Times New Roman" w:hAnsi="Times New Roman" w:cs="Times New Roman"/>
      <w:bCs/>
      <w:sz w:val="24"/>
      <w:szCs w:val="24"/>
    </w:rPr>
  </w:style>
  <w:style w:type="paragraph" w:customStyle="1" w:styleId="TableBoldText">
    <w:name w:val="TableBoldText"/>
    <w:qFormat/>
    <w:rsid w:val="00265983"/>
    <w:pPr>
      <w:spacing w:after="0" w:line="240" w:lineRule="auto"/>
    </w:pPr>
    <w:rPr>
      <w:rFonts w:ascii="Arial" w:eastAsia="Calibri" w:hAnsi="Arial" w:cs="Arial"/>
      <w:b/>
      <w:sz w:val="18"/>
      <w:szCs w:val="18"/>
    </w:rPr>
  </w:style>
  <w:style w:type="paragraph" w:customStyle="1" w:styleId="TableCenteredText">
    <w:name w:val="TableCenteredText"/>
    <w:qFormat/>
    <w:rsid w:val="00265983"/>
    <w:pPr>
      <w:spacing w:after="0" w:line="240" w:lineRule="auto"/>
      <w:jc w:val="center"/>
    </w:pPr>
    <w:rPr>
      <w:rFonts w:ascii="Arial" w:eastAsia="Calibri" w:hAnsi="Arial" w:cs="Arial"/>
      <w:sz w:val="18"/>
      <w:szCs w:val="18"/>
    </w:rPr>
  </w:style>
  <w:style w:type="paragraph" w:customStyle="1" w:styleId="TableColumnHead">
    <w:name w:val="TableColumnHead"/>
    <w:qFormat/>
    <w:rsid w:val="00265983"/>
    <w:pPr>
      <w:spacing w:after="0" w:line="240" w:lineRule="auto"/>
      <w:jc w:val="center"/>
    </w:pPr>
    <w:rPr>
      <w:rFonts w:ascii="Arial" w:eastAsia="Calibri" w:hAnsi="Arial" w:cs="Arial"/>
      <w:b/>
      <w:bCs/>
      <w:sz w:val="18"/>
      <w:szCs w:val="18"/>
    </w:rPr>
  </w:style>
  <w:style w:type="paragraph" w:customStyle="1" w:styleId="TableLeftText">
    <w:name w:val="TableLeftText"/>
    <w:qFormat/>
    <w:rsid w:val="00265983"/>
    <w:pPr>
      <w:spacing w:after="0" w:line="240" w:lineRule="auto"/>
    </w:pPr>
    <w:rPr>
      <w:rFonts w:ascii="Arial" w:eastAsia="Calibri" w:hAnsi="Arial" w:cs="Arial"/>
      <w:sz w:val="18"/>
      <w:szCs w:val="18"/>
    </w:rPr>
  </w:style>
  <w:style w:type="paragraph" w:customStyle="1" w:styleId="TableNote">
    <w:name w:val="TableNote"/>
    <w:qFormat/>
    <w:rsid w:val="00265983"/>
    <w:pPr>
      <w:spacing w:after="240" w:line="240" w:lineRule="auto"/>
    </w:pPr>
    <w:rPr>
      <w:rFonts w:ascii="Times New Roman" w:hAnsi="Times New Roman" w:cs="Times New Roman"/>
      <w:bCs/>
      <w:sz w:val="18"/>
      <w:szCs w:val="24"/>
    </w:rPr>
  </w:style>
  <w:style w:type="paragraph" w:customStyle="1" w:styleId="TableSubhead">
    <w:name w:val="TableSubhead"/>
    <w:qFormat/>
    <w:rsid w:val="00265983"/>
    <w:pPr>
      <w:spacing w:after="0" w:line="240" w:lineRule="auto"/>
    </w:pPr>
    <w:rPr>
      <w:rFonts w:ascii="Arial" w:eastAsia="Calibri" w:hAnsi="Arial" w:cs="Arial"/>
      <w:b/>
      <w:i/>
      <w:sz w:val="18"/>
      <w:szCs w:val="18"/>
    </w:rPr>
  </w:style>
  <w:style w:type="paragraph" w:customStyle="1" w:styleId="TableText">
    <w:name w:val="TableText"/>
    <w:qFormat/>
    <w:rsid w:val="00265983"/>
    <w:pPr>
      <w:spacing w:after="0" w:line="240" w:lineRule="auto"/>
    </w:pPr>
    <w:rPr>
      <w:rFonts w:ascii="Arial" w:eastAsia="Calibri" w:hAnsi="Arial" w:cs="Arial"/>
      <w:sz w:val="18"/>
      <w:szCs w:val="18"/>
    </w:rPr>
  </w:style>
  <w:style w:type="paragraph" w:customStyle="1" w:styleId="TableTitle">
    <w:name w:val="TableTitle"/>
    <w:qFormat/>
    <w:rsid w:val="00265983"/>
    <w:pPr>
      <w:keepNext/>
      <w:spacing w:before="240" w:after="0" w:line="240" w:lineRule="auto"/>
    </w:pPr>
    <w:rPr>
      <w:rFonts w:ascii="Arial" w:eastAsia="Calibri" w:hAnsi="Arial" w:cs="Times New Roman"/>
      <w:b/>
      <w:color w:val="000000"/>
      <w:sz w:val="20"/>
      <w:szCs w:val="24"/>
    </w:rPr>
  </w:style>
  <w:style w:type="paragraph" w:styleId="TOC1">
    <w:name w:val="toc 1"/>
    <w:basedOn w:val="Normal"/>
    <w:next w:val="Normal"/>
    <w:autoRedefine/>
    <w:semiHidden/>
    <w:rsid w:val="00265983"/>
    <w:rPr>
      <w:rFonts w:ascii="Times New Roman" w:hAnsi="Times New Roman"/>
      <w:szCs w:val="24"/>
      <w:lang w:val="en-CA"/>
    </w:rPr>
  </w:style>
  <w:style w:type="paragraph" w:styleId="TOC2">
    <w:name w:val="toc 2"/>
    <w:basedOn w:val="Normal"/>
    <w:next w:val="Normal"/>
    <w:autoRedefine/>
    <w:semiHidden/>
    <w:rsid w:val="00265983"/>
    <w:pPr>
      <w:ind w:left="240"/>
    </w:pPr>
    <w:rPr>
      <w:rFonts w:ascii="Times New Roman" w:hAnsi="Times New Roman"/>
      <w:szCs w:val="24"/>
      <w:lang w:val="en-CA"/>
    </w:rPr>
  </w:style>
  <w:style w:type="table" w:customStyle="1" w:styleId="TableGrid1">
    <w:name w:val="Table Grid1"/>
    <w:basedOn w:val="TableNormal"/>
    <w:next w:val="TableGrid"/>
    <w:uiPriority w:val="39"/>
    <w:rsid w:val="00B209E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623A"/>
    <w:pPr>
      <w:ind w:left="720"/>
      <w:contextualSpacing/>
    </w:pPr>
  </w:style>
  <w:style w:type="paragraph" w:styleId="Caption">
    <w:name w:val="caption"/>
    <w:basedOn w:val="Normal"/>
    <w:next w:val="Normal"/>
    <w:uiPriority w:val="35"/>
    <w:unhideWhenUsed/>
    <w:qFormat/>
    <w:rsid w:val="00AC1F2F"/>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C03B8-1C33-4DD3-B92E-9DDB20990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Hypoglycemia Emergency Care Plan</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Hypoglycemia Emergency Care Plan</dc:title>
  <dc:subject>Hypoclycemia</dc:subject>
  <dc:creator>National Institute of Diabetes and Digestive and Kidney Diseases</dc:creator>
  <cp:keywords>NIDDK; hypoglycemia; insulin; glucose</cp:keywords>
  <dc:description/>
  <cp:lastModifiedBy>Bryan Elrod</cp:lastModifiedBy>
  <cp:revision>4</cp:revision>
  <dcterms:created xsi:type="dcterms:W3CDTF">2020-02-27T20:39:00Z</dcterms:created>
  <dcterms:modified xsi:type="dcterms:W3CDTF">2020-02-27T20:40:00Z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