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4E5" w:rsidRDefault="00853576">
      <w:r>
        <w:t xml:space="preserve">I am writing this letter of support for postdoctoral fellow </w:t>
      </w:r>
      <w:r>
        <w:rPr>
          <w:u w:val="single"/>
        </w:rPr>
        <w:t>{Insert Name}</w:t>
      </w:r>
      <w:r>
        <w:t xml:space="preserve"> to register for the NIDDK Grant Writing Course.  To enhance their overall career development, the experience of Grant Writing is an asset for postdoctoral fellows. </w:t>
      </w:r>
    </w:p>
    <w:p w:rsidR="00DA04E5" w:rsidRDefault="00853576">
      <w:r>
        <w:rPr>
          <w:sz w:val="23"/>
          <w:szCs w:val="23"/>
        </w:rPr>
        <w:t xml:space="preserve">It is very important for postdoctoral fellows to learn to write a successful grant application. Obtaining research support from grants is an integral part of academic research. The need to write competent and fundable applications is more important than ever, as the competition for scarce research funding becomes more intense. Therefore, learning how to write winning grant applications should be a fundamental part of postdoctoral training. </w:t>
      </w:r>
    </w:p>
    <w:p w:rsidR="0048124C" w:rsidRDefault="00853576">
      <w:r>
        <w:rPr>
          <w:sz w:val="23"/>
          <w:szCs w:val="23"/>
        </w:rPr>
        <w:t xml:space="preserve">The Grant Writing Course is designed to address the above described need. Fellows will learn to develop a rigorous, well-defined experimental plan.  </w:t>
      </w:r>
      <w:r>
        <w:t xml:space="preserve">The ability to write a good grant application has lots of advantages including taking fellows to the next level in their career and giving them an edge in seeking jobs, especially at academic institutions.   The course will develop the fellow’s critical thinking and enhance analytical skills in developing proposals and justifications that are essential for running a laboratory. </w:t>
      </w:r>
    </w:p>
    <w:p w:rsidR="0048124C" w:rsidRDefault="00853576">
      <w:r>
        <w:rPr>
          <w:sz w:val="23"/>
          <w:szCs w:val="23"/>
        </w:rPr>
        <w:t xml:space="preserve">The grant writing course will provide fellows with the concepts and structure to prepare a successful grant proposal, with special emphasis on the Career Transition “K” grant series. </w:t>
      </w:r>
      <w:r>
        <w:rPr>
          <w:sz w:val="20"/>
          <w:szCs w:val="20"/>
        </w:rPr>
        <w:t xml:space="preserve"> </w:t>
      </w:r>
      <w:r>
        <w:t>The Grant Writing Course includes 2 days of mini workshops followed up with intense personal contact and feedback by e-mail and phone with the instructor. In order to provide detailed feedback and editing on each component of the proposal throughout the writing process, this course is very time intensive.</w:t>
      </w:r>
      <w:r>
        <w:rPr>
          <w:sz w:val="20"/>
          <w:szCs w:val="20"/>
        </w:rPr>
        <w:t xml:space="preserve">  </w:t>
      </w:r>
    </w:p>
    <w:p w:rsidR="0048124C" w:rsidRDefault="00853576">
      <w:r>
        <w:t>The extensive training course will provide the fellow with tips as well as the ability to distinguish excellent, fundable proposals from ones that do not receive funding.  The training would also facilitate the fellow to write grants that are organized and well-structured.</w:t>
      </w:r>
    </w:p>
    <w:p w:rsidR="00DA04E5" w:rsidRDefault="00853576">
      <w:r>
        <w:t>Therefore, I highly recommend Dr.  _____________to register for the Grant Writing course held on the NIH campus.</w:t>
      </w:r>
    </w:p>
    <w:p w:rsidR="00DA04E5" w:rsidRDefault="00DA04E5"/>
    <w:p w:rsidR="00DA04E5" w:rsidRDefault="00853576">
      <w:r>
        <w:t>Sincerely,</w:t>
      </w:r>
    </w:p>
    <w:p w:rsidR="00DA04E5" w:rsidRDefault="00853576">
      <w:r>
        <w:t>Dr. ____________________</w:t>
      </w:r>
    </w:p>
    <w:p w:rsidR="001B18F2" w:rsidRDefault="00853576">
      <w:r>
        <w:t>{Insert Section Name}</w:t>
      </w:r>
    </w:p>
    <w:p w:rsidR="00DA04E5" w:rsidRDefault="00853576">
      <w:bookmarkStart w:id="0" w:name="_GoBack"/>
      <w:bookmarkEnd w:id="0"/>
      <w:r>
        <w:t>{Insert Lab/Branch Name}</w:t>
      </w:r>
    </w:p>
    <w:sectPr w:rsidR="00DA04E5">
      <w:pgSz w:w="12240" w:h="15840"/>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 PL UMing HK">
    <w:panose1 w:val="00000000000000000000"/>
    <w:charset w:val="00"/>
    <w:family w:val="roman"/>
    <w:notTrueType/>
    <w:pitch w:val="default"/>
  </w:font>
  <w:font w:name="Lohit Devanagari">
    <w:panose1 w:val="00000000000000000000"/>
    <w:charset w:val="00"/>
    <w:family w:val="roman"/>
    <w:notTrueType/>
    <w:pitch w:val="default"/>
  </w:font>
  <w:font w:name="Liberation Sans">
    <w:altName w:val="Arial"/>
    <w:charset w:val="80"/>
    <w:family w:val="swiss"/>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4E5"/>
    <w:rsid w:val="001B18F2"/>
    <w:rsid w:val="0048124C"/>
    <w:rsid w:val="00853576"/>
    <w:rsid w:val="0089572B"/>
    <w:rsid w:val="00D2346B"/>
    <w:rsid w:val="00DA0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rPr>
      <w:rFonts w:ascii="Tahoma" w:eastAsia="Times New Roman" w:hAnsi="Tahoma" w:cs="Tahoma"/>
      <w:sz w:val="16"/>
      <w:szCs w:val="16"/>
    </w:rPr>
  </w:style>
  <w:style w:type="paragraph" w:customStyle="1" w:styleId="Heading">
    <w:name w:val="Heading"/>
    <w:basedOn w:val="Normal"/>
    <w:next w:val="TextBody"/>
    <w:pPr>
      <w:keepNext/>
      <w:spacing w:before="240" w:after="120"/>
    </w:pPr>
    <w:rPr>
      <w:rFonts w:ascii="Arial" w:eastAsia="AR PL UMing HK" w:hAnsi="Arial" w:cs="Lohit Devanagari"/>
      <w:sz w:val="28"/>
      <w:szCs w:val="28"/>
    </w:rPr>
  </w:style>
  <w:style w:type="paragraph" w:customStyle="1" w:styleId="TextBody">
    <w:name w:val="Text Body"/>
    <w:basedOn w:val="Normal"/>
    <w:pPr>
      <w:spacing w:after="120"/>
    </w:pPr>
  </w:style>
  <w:style w:type="paragraph" w:styleId="List">
    <w:name w:val="List"/>
    <w:basedOn w:val="TextBody"/>
    <w:rPr>
      <w:rFonts w:ascii="Liberation Sans" w:hAnsi="Liberation Sans" w:cs="Lohit Devanagari"/>
    </w:rPr>
  </w:style>
  <w:style w:type="paragraph" w:styleId="Caption">
    <w:name w:val="caption"/>
    <w:basedOn w:val="Normal"/>
    <w:pPr>
      <w:suppressLineNumbers/>
      <w:spacing w:before="120" w:after="120"/>
    </w:pPr>
    <w:rPr>
      <w:rFonts w:ascii="Liberation Sans" w:hAnsi="Liberation Sans" w:cs="Lohit Devanagari"/>
      <w:i/>
      <w:iCs/>
    </w:rPr>
  </w:style>
  <w:style w:type="paragraph" w:customStyle="1" w:styleId="Index">
    <w:name w:val="Index"/>
    <w:basedOn w:val="Normal"/>
    <w:pPr>
      <w:suppressLineNumbers/>
    </w:pPr>
    <w:rPr>
      <w:rFonts w:ascii="Liberation Sans" w:hAnsi="Liberation Sans" w:cs="Lohit Devanagari"/>
    </w:rPr>
  </w:style>
  <w:style w:type="paragraph" w:styleId="BalloonText">
    <w:name w:val="Balloon Text"/>
    <w:basedOn w:val="Normal"/>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rPr>
      <w:rFonts w:ascii="Tahoma" w:eastAsia="Times New Roman" w:hAnsi="Tahoma" w:cs="Tahoma"/>
      <w:sz w:val="16"/>
      <w:szCs w:val="16"/>
    </w:rPr>
  </w:style>
  <w:style w:type="paragraph" w:customStyle="1" w:styleId="Heading">
    <w:name w:val="Heading"/>
    <w:basedOn w:val="Normal"/>
    <w:next w:val="TextBody"/>
    <w:pPr>
      <w:keepNext/>
      <w:spacing w:before="240" w:after="120"/>
    </w:pPr>
    <w:rPr>
      <w:rFonts w:ascii="Arial" w:eastAsia="AR PL UMing HK" w:hAnsi="Arial" w:cs="Lohit Devanagari"/>
      <w:sz w:val="28"/>
      <w:szCs w:val="28"/>
    </w:rPr>
  </w:style>
  <w:style w:type="paragraph" w:customStyle="1" w:styleId="TextBody">
    <w:name w:val="Text Body"/>
    <w:basedOn w:val="Normal"/>
    <w:pPr>
      <w:spacing w:after="120"/>
    </w:pPr>
  </w:style>
  <w:style w:type="paragraph" w:styleId="List">
    <w:name w:val="List"/>
    <w:basedOn w:val="TextBody"/>
    <w:rPr>
      <w:rFonts w:ascii="Liberation Sans" w:hAnsi="Liberation Sans" w:cs="Lohit Devanagari"/>
    </w:rPr>
  </w:style>
  <w:style w:type="paragraph" w:styleId="Caption">
    <w:name w:val="caption"/>
    <w:basedOn w:val="Normal"/>
    <w:pPr>
      <w:suppressLineNumbers/>
      <w:spacing w:before="120" w:after="120"/>
    </w:pPr>
    <w:rPr>
      <w:rFonts w:ascii="Liberation Sans" w:hAnsi="Liberation Sans" w:cs="Lohit Devanagari"/>
      <w:i/>
      <w:iCs/>
    </w:rPr>
  </w:style>
  <w:style w:type="paragraph" w:customStyle="1" w:styleId="Index">
    <w:name w:val="Index"/>
    <w:basedOn w:val="Normal"/>
    <w:pPr>
      <w:suppressLineNumbers/>
    </w:pPr>
    <w:rPr>
      <w:rFonts w:ascii="Liberation Sans" w:hAnsi="Liberation Sans" w:cs="Lohit Devanagari"/>
    </w:rPr>
  </w:style>
  <w:style w:type="paragraph" w:styleId="BalloonText">
    <w:name w:val="Balloon Text"/>
    <w:basedOn w:val="Normal"/>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3E1661CAA187409F149CB10F042C1B" ma:contentTypeVersion="1" ma:contentTypeDescription="Create a new document." ma:contentTypeScope="" ma:versionID="0bd4e7f59eec1cfaa255f56ab23f0aa1">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8E3923E-D9B3-4E2E-B343-648A06C98FF8}"/>
</file>

<file path=customXml/itemProps2.xml><?xml version="1.0" encoding="utf-8"?>
<ds:datastoreItem xmlns:ds="http://schemas.openxmlformats.org/officeDocument/2006/customXml" ds:itemID="{AE0AC263-3B7D-443A-BEE5-9A067F82885E}"/>
</file>

<file path=customXml/itemProps3.xml><?xml version="1.0" encoding="utf-8"?>
<ds:datastoreItem xmlns:ds="http://schemas.openxmlformats.org/officeDocument/2006/customXml" ds:itemID="{30A7A882-7BB0-484E-B821-B44A7574142C}"/>
</file>

<file path=docProps/app.xml><?xml version="1.0" encoding="utf-8"?>
<Properties xmlns="http://schemas.openxmlformats.org/officeDocument/2006/extended-properties" xmlns:vt="http://schemas.openxmlformats.org/officeDocument/2006/docPropsVTypes">
  <Template>Normal</Template>
  <TotalTime>9</TotalTime>
  <Pages>1</Pages>
  <Words>333</Words>
  <Characters>1846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Grant Writing PI's Letter of Support</vt:lpstr>
    </vt:vector>
  </TitlesOfParts>
  <Company>NIDDK, NIH</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Writing PI Letter of Support</dc:title>
  <dc:subject>Grant Writing PI's Letter of Support</dc:subject>
  <dc:creator>National Institutes of Diabetes and Digestive and Kidney Diseases</dc:creator>
  <cp:keywords>Letter of Support, Grant Writing Course</cp:keywords>
  <cp:lastModifiedBy>Shutak, Hilary (NIH/NIDDK) [E]</cp:lastModifiedBy>
  <cp:revision>6</cp:revision>
  <dcterms:created xsi:type="dcterms:W3CDTF">2015-03-30T13:19:00Z</dcterms:created>
  <dcterms:modified xsi:type="dcterms:W3CDTF">2015-03-30T13:30:00Z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Status">
    <vt:lpwstr>No Copyright</vt:lpwstr>
  </property>
  <property fmtid="{D5CDD505-2E9C-101B-9397-08002B2CF9AE}" pid="4" name="ContentTypeId">
    <vt:lpwstr>0x0101001B3E1661CAA187409F149CB10F042C1B</vt:lpwstr>
  </property>
</Properties>
</file>